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5D" w:rsidRPr="0014341E" w:rsidRDefault="009E6855" w:rsidP="0014341E">
      <w:pPr>
        <w:jc w:val="center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 w:rsidRPr="0014341E">
        <w:rPr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-7620</wp:posOffset>
            </wp:positionV>
            <wp:extent cx="826770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1" name="圖片 1" descr="F:\Uibun_PTB_HD\photos\logo\TLH\TLH_inn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F:\Uibun_PTB_HD\photos\logo\TLH\TLH_inn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255D" w:rsidRPr="0014341E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台語師資培力計劃</w:t>
      </w:r>
    </w:p>
    <w:p w:rsidR="008B2C50" w:rsidRPr="0014341E" w:rsidRDefault="00660097" w:rsidP="0014341E">
      <w:pPr>
        <w:jc w:val="center"/>
        <w:rPr>
          <w:rFonts w:ascii="標楷體" w:eastAsia="標楷體" w:hAnsi="標楷體"/>
          <w:sz w:val="48"/>
          <w:szCs w:val="48"/>
        </w:rPr>
      </w:pPr>
      <w:r w:rsidRPr="0014341E">
        <w:rPr>
          <w:rFonts w:ascii="Times New Roman" w:eastAsia="標楷體" w:hAnsi="Times New Roman" w:cs="Times New Roman"/>
          <w:b/>
          <w:sz w:val="48"/>
          <w:szCs w:val="48"/>
        </w:rPr>
        <w:t>2017</w:t>
      </w:r>
      <w:r w:rsidR="00015367" w:rsidRPr="0014341E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秋</w:t>
      </w:r>
      <w:r w:rsidRPr="0014341E">
        <w:rPr>
          <w:rFonts w:ascii="標楷體" w:eastAsia="標楷體" w:hAnsi="標楷體" w:hint="eastAsia"/>
          <w:b/>
          <w:sz w:val="48"/>
          <w:szCs w:val="48"/>
        </w:rPr>
        <w:t>台語</w:t>
      </w:r>
      <w:r w:rsidR="00CD2515">
        <w:rPr>
          <w:rFonts w:ascii="標楷體" w:eastAsia="標楷體" w:hAnsi="標楷體" w:hint="eastAsia"/>
          <w:b/>
          <w:sz w:val="48"/>
          <w:szCs w:val="48"/>
        </w:rPr>
        <w:t>讀寫中</w:t>
      </w:r>
      <w:bookmarkStart w:id="0" w:name="_GoBack"/>
      <w:bookmarkEnd w:id="0"/>
      <w:r w:rsidRPr="0014341E">
        <w:rPr>
          <w:rFonts w:ascii="標楷體" w:eastAsia="標楷體" w:hAnsi="標楷體" w:hint="eastAsia"/>
          <w:b/>
          <w:sz w:val="48"/>
          <w:szCs w:val="48"/>
        </w:rPr>
        <w:t>階培訓班簡章</w:t>
      </w:r>
    </w:p>
    <w:p w:rsidR="006A61E3" w:rsidRDefault="00660097" w:rsidP="0076518D">
      <w:pPr>
        <w:snapToGrid w:val="0"/>
        <w:spacing w:afterLines="50" w:after="180" w:line="260" w:lineRule="exact"/>
        <w:ind w:left="1400" w:hangingChars="500" w:hanging="14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C8E">
        <w:rPr>
          <w:rFonts w:ascii="Times New Roman" w:eastAsia="標楷體" w:hAnsi="Times New Roman" w:cs="Times New Roman"/>
          <w:sz w:val="28"/>
          <w:szCs w:val="28"/>
        </w:rPr>
        <w:t>主辦單位：社團法人台灣羅馬字協會</w:t>
      </w:r>
    </w:p>
    <w:p w:rsidR="006A61E3" w:rsidRDefault="00660097" w:rsidP="006A61E3">
      <w:pPr>
        <w:snapToGrid w:val="0"/>
        <w:spacing w:afterLines="50" w:after="180" w:line="260" w:lineRule="exact"/>
        <w:ind w:left="1400" w:hangingChars="500" w:hanging="1400"/>
        <w:jc w:val="both"/>
        <w:rPr>
          <w:rFonts w:ascii="標楷體" w:eastAsia="標楷體" w:hAnsi="標楷體" w:cs="Times New Roman"/>
          <w:sz w:val="28"/>
          <w:szCs w:val="28"/>
        </w:rPr>
      </w:pPr>
      <w:r w:rsidRPr="00BD7C8E">
        <w:rPr>
          <w:rFonts w:ascii="Times New Roman" w:eastAsia="標楷體" w:hAnsi="Times New Roman" w:cs="Times New Roman"/>
          <w:sz w:val="28"/>
          <w:szCs w:val="28"/>
        </w:rPr>
        <w:t>協辦單位：</w:t>
      </w:r>
      <w:r w:rsidR="006A61E3" w:rsidRPr="00BD7C8E">
        <w:rPr>
          <w:rFonts w:ascii="Times New Roman" w:eastAsia="標楷體" w:hAnsi="Times New Roman" w:cs="Times New Roman"/>
          <w:sz w:val="28"/>
          <w:szCs w:val="28"/>
        </w:rPr>
        <w:t>國立成功大學台灣語文測驗中心</w:t>
      </w:r>
      <w:r w:rsidR="006A61E3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6A61E3">
        <w:rPr>
          <w:rFonts w:ascii="Times New Roman" w:eastAsia="標楷體" w:hAnsi="Times New Roman" w:cs="Times New Roman" w:hint="eastAsia"/>
          <w:sz w:val="28"/>
          <w:szCs w:val="28"/>
        </w:rPr>
        <w:t>台</w:t>
      </w:r>
      <w:r w:rsidR="006A61E3">
        <w:rPr>
          <w:rFonts w:ascii="Times New Roman" w:eastAsia="標楷體" w:hAnsi="Times New Roman" w:cs="Times New Roman"/>
          <w:sz w:val="28"/>
          <w:szCs w:val="28"/>
        </w:rPr>
        <w:t>越</w:t>
      </w:r>
      <w:r w:rsidR="006A61E3">
        <w:rPr>
          <w:rFonts w:ascii="Times New Roman" w:eastAsia="標楷體" w:hAnsi="Times New Roman" w:cs="Times New Roman" w:hint="eastAsia"/>
          <w:sz w:val="28"/>
          <w:szCs w:val="28"/>
        </w:rPr>
        <w:t>文化</w:t>
      </w:r>
      <w:r w:rsidR="006A61E3">
        <w:rPr>
          <w:rFonts w:ascii="Times New Roman" w:eastAsia="標楷體" w:hAnsi="Times New Roman" w:cs="Times New Roman"/>
          <w:sz w:val="28"/>
          <w:szCs w:val="28"/>
        </w:rPr>
        <w:t>協會</w:t>
      </w:r>
      <w:r w:rsidR="006A61E3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6A61E3">
        <w:rPr>
          <w:rFonts w:ascii="Times New Roman" w:eastAsia="標楷體" w:hAnsi="Times New Roman" w:cs="Times New Roman" w:hint="eastAsia"/>
          <w:sz w:val="28"/>
          <w:szCs w:val="28"/>
        </w:rPr>
        <w:t>台</w:t>
      </w:r>
      <w:r w:rsidR="006A61E3">
        <w:rPr>
          <w:rFonts w:ascii="Times New Roman" w:eastAsia="標楷體" w:hAnsi="Times New Roman" w:cs="Times New Roman"/>
          <w:sz w:val="28"/>
          <w:szCs w:val="28"/>
        </w:rPr>
        <w:t>文筆會</w:t>
      </w:r>
      <w:r w:rsidR="006A61E3">
        <w:rPr>
          <w:rFonts w:ascii="標楷體" w:eastAsia="標楷體" w:hAnsi="標楷體" w:cs="Times New Roman" w:hint="eastAsia"/>
          <w:sz w:val="28"/>
          <w:szCs w:val="28"/>
        </w:rPr>
        <w:t>、</w:t>
      </w:r>
    </w:p>
    <w:p w:rsidR="006A61E3" w:rsidRDefault="006A61E3" w:rsidP="006A61E3">
      <w:pPr>
        <w:snapToGrid w:val="0"/>
        <w:spacing w:afterLines="50" w:after="180" w:line="260" w:lineRule="exact"/>
        <w:ind w:leftChars="500" w:left="1200" w:firstLineChars="50" w:firstLine="1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李</w:t>
      </w:r>
      <w:r>
        <w:rPr>
          <w:rFonts w:ascii="Times New Roman" w:eastAsia="標楷體" w:hAnsi="Times New Roman" w:cs="Times New Roman"/>
          <w:sz w:val="28"/>
          <w:szCs w:val="28"/>
        </w:rPr>
        <w:t>江</w:t>
      </w:r>
      <w:r>
        <w:rPr>
          <w:rFonts w:ascii="Times New Roman" w:eastAsia="標楷體" w:hAnsi="Times New Roman" w:cs="Times New Roman" w:hint="eastAsia"/>
          <w:sz w:val="28"/>
          <w:szCs w:val="28"/>
        </w:rPr>
        <w:t>卻台語</w:t>
      </w:r>
      <w:r>
        <w:rPr>
          <w:rFonts w:ascii="Times New Roman" w:eastAsia="標楷體" w:hAnsi="Times New Roman" w:cs="Times New Roman"/>
          <w:sz w:val="28"/>
          <w:szCs w:val="28"/>
        </w:rPr>
        <w:t>文教基金會</w:t>
      </w:r>
      <w:r>
        <w:rPr>
          <w:rFonts w:ascii="標楷體" w:eastAsia="標楷體" w:hAnsi="標楷體" w:cs="Times New Roman" w:hint="eastAsia"/>
          <w:sz w:val="28"/>
          <w:szCs w:val="28"/>
        </w:rPr>
        <w:t>.</w:t>
      </w:r>
    </w:p>
    <w:p w:rsidR="006A61E3" w:rsidRDefault="00660097" w:rsidP="006A61E3">
      <w:pPr>
        <w:snapToGrid w:val="0"/>
        <w:spacing w:afterLines="50" w:after="180" w:line="260" w:lineRule="exact"/>
        <w:ind w:left="1400" w:hangingChars="500" w:hanging="14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C8E">
        <w:rPr>
          <w:rFonts w:ascii="Times New Roman" w:eastAsia="標楷體" w:hAnsi="Times New Roman" w:cs="Times New Roman"/>
          <w:sz w:val="28"/>
          <w:szCs w:val="28"/>
        </w:rPr>
        <w:t>上課時間：</w:t>
      </w:r>
      <w:r w:rsidRPr="00BD7C8E">
        <w:rPr>
          <w:rFonts w:ascii="Times New Roman" w:eastAsia="標楷體" w:hAnsi="Times New Roman" w:cs="Times New Roman"/>
          <w:sz w:val="28"/>
          <w:szCs w:val="28"/>
        </w:rPr>
        <w:t>2017</w:t>
      </w:r>
      <w:r w:rsidRPr="00BD7C8E">
        <w:rPr>
          <w:rFonts w:ascii="Times New Roman" w:eastAsia="標楷體" w:hAnsi="Times New Roman" w:cs="Times New Roman"/>
          <w:sz w:val="28"/>
          <w:szCs w:val="28"/>
        </w:rPr>
        <w:t>年</w:t>
      </w:r>
      <w:r w:rsidR="008D1BE6">
        <w:rPr>
          <w:rFonts w:ascii="Times New Roman" w:eastAsia="標楷體" w:hAnsi="Times New Roman" w:cs="Times New Roman"/>
          <w:sz w:val="28"/>
          <w:szCs w:val="28"/>
        </w:rPr>
        <w:t>11</w:t>
      </w:r>
      <w:r w:rsidR="008D1BE6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8D1BE6">
        <w:rPr>
          <w:rFonts w:ascii="Times New Roman" w:eastAsia="標楷體" w:hAnsi="Times New Roman" w:cs="Times New Roman"/>
          <w:sz w:val="28"/>
          <w:szCs w:val="28"/>
        </w:rPr>
        <w:t>2</w:t>
      </w:r>
      <w:r w:rsidR="00476EE8">
        <w:rPr>
          <w:rFonts w:ascii="Times New Roman" w:eastAsia="標楷體" w:hAnsi="Times New Roman" w:cs="Times New Roman"/>
          <w:sz w:val="28"/>
          <w:szCs w:val="28"/>
        </w:rPr>
        <w:t>5</w:t>
      </w:r>
      <w:r w:rsidR="008D1BE6">
        <w:rPr>
          <w:rFonts w:ascii="Times New Roman" w:eastAsia="標楷體" w:hAnsi="Times New Roman" w:cs="Times New Roman"/>
          <w:sz w:val="28"/>
          <w:szCs w:val="28"/>
        </w:rPr>
        <w:t>,  12/</w:t>
      </w:r>
      <w:r w:rsidR="00476EE8">
        <w:rPr>
          <w:rFonts w:ascii="Times New Roman" w:eastAsia="標楷體" w:hAnsi="Times New Roman" w:cs="Times New Roman"/>
          <w:sz w:val="28"/>
          <w:szCs w:val="28"/>
        </w:rPr>
        <w:t>2</w:t>
      </w:r>
      <w:r w:rsidR="008D1BE6">
        <w:rPr>
          <w:rFonts w:ascii="Times New Roman" w:eastAsia="標楷體" w:hAnsi="Times New Roman" w:cs="Times New Roman"/>
          <w:sz w:val="28"/>
          <w:szCs w:val="28"/>
        </w:rPr>
        <w:t>,  12/</w:t>
      </w:r>
      <w:r w:rsidR="00476EE8">
        <w:rPr>
          <w:rFonts w:ascii="Times New Roman" w:eastAsia="標楷體" w:hAnsi="Times New Roman" w:cs="Times New Roman"/>
          <w:sz w:val="28"/>
          <w:szCs w:val="28"/>
        </w:rPr>
        <w:t>9</w:t>
      </w:r>
      <w:r w:rsidR="008D1BE6">
        <w:rPr>
          <w:rFonts w:ascii="Times New Roman" w:eastAsia="標楷體" w:hAnsi="Times New Roman" w:cs="Times New Roman"/>
          <w:sz w:val="28"/>
          <w:szCs w:val="28"/>
        </w:rPr>
        <w:t>,  12/1</w:t>
      </w:r>
      <w:r w:rsidR="00476EE8">
        <w:rPr>
          <w:rFonts w:ascii="Times New Roman" w:eastAsia="標楷體" w:hAnsi="Times New Roman" w:cs="Times New Roman"/>
          <w:sz w:val="28"/>
          <w:szCs w:val="28"/>
        </w:rPr>
        <w:t>6</w:t>
      </w:r>
      <w:r w:rsidR="008D1BE6">
        <w:rPr>
          <w:rFonts w:ascii="Times New Roman" w:eastAsia="標楷體" w:hAnsi="Times New Roman" w:cs="Times New Roman"/>
          <w:sz w:val="28"/>
          <w:szCs w:val="28"/>
        </w:rPr>
        <w:t>,  12/2</w:t>
      </w:r>
      <w:r w:rsidR="00476EE8">
        <w:rPr>
          <w:rFonts w:ascii="Times New Roman" w:eastAsia="標楷體" w:hAnsi="Times New Roman" w:cs="Times New Roman"/>
          <w:sz w:val="28"/>
          <w:szCs w:val="28"/>
        </w:rPr>
        <w:t>3</w:t>
      </w:r>
      <w:r w:rsidR="008D1BE6">
        <w:rPr>
          <w:rFonts w:ascii="Times New Roman" w:eastAsia="標楷體" w:hAnsi="Times New Roman" w:cs="Times New Roman"/>
          <w:sz w:val="28"/>
          <w:szCs w:val="28"/>
        </w:rPr>
        <w:t>,  12/3</w:t>
      </w:r>
      <w:r w:rsidR="00476EE8">
        <w:rPr>
          <w:rFonts w:ascii="Times New Roman" w:eastAsia="標楷體" w:hAnsi="Times New Roman" w:cs="Times New Roman"/>
          <w:sz w:val="28"/>
          <w:szCs w:val="28"/>
        </w:rPr>
        <w:t>0</w:t>
      </w:r>
      <w:r w:rsidR="006A61E3" w:rsidRPr="00BD7C8E">
        <w:rPr>
          <w:rFonts w:ascii="Times New Roman" w:eastAsia="標楷體" w:hAnsi="Times New Roman" w:cs="Times New Roman"/>
          <w:sz w:val="28"/>
          <w:szCs w:val="28"/>
        </w:rPr>
        <w:t>共</w:t>
      </w:r>
      <w:r w:rsidR="006A61E3">
        <w:rPr>
          <w:rFonts w:ascii="Times New Roman" w:eastAsia="標楷體" w:hAnsi="Times New Roman" w:cs="Times New Roman"/>
          <w:sz w:val="28"/>
          <w:szCs w:val="28"/>
        </w:rPr>
        <w:t>6</w:t>
      </w:r>
      <w:r w:rsidR="006A61E3" w:rsidRPr="00BD7C8E">
        <w:rPr>
          <w:rFonts w:ascii="Times New Roman" w:eastAsia="標楷體" w:hAnsi="Times New Roman" w:cs="Times New Roman"/>
          <w:sz w:val="28"/>
          <w:szCs w:val="28"/>
        </w:rPr>
        <w:t>次，</w:t>
      </w:r>
    </w:p>
    <w:p w:rsidR="00660097" w:rsidRPr="00BD7C8E" w:rsidRDefault="00660097" w:rsidP="006A61E3">
      <w:pPr>
        <w:snapToGrid w:val="0"/>
        <w:spacing w:afterLines="50" w:after="180" w:line="260" w:lineRule="exact"/>
        <w:ind w:leftChars="500" w:left="1200" w:firstLineChars="50" w:firstLine="1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C8E">
        <w:rPr>
          <w:rFonts w:ascii="Times New Roman" w:eastAsia="標楷體" w:hAnsi="Times New Roman" w:cs="Times New Roman"/>
          <w:sz w:val="28"/>
          <w:szCs w:val="28"/>
        </w:rPr>
        <w:t>每週</w:t>
      </w:r>
      <w:r w:rsidR="00476EE8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476EE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D1BE6">
        <w:rPr>
          <w:rFonts w:ascii="Times New Roman" w:eastAsia="標楷體" w:hAnsi="Times New Roman" w:cs="Times New Roman" w:hint="eastAsia"/>
          <w:sz w:val="28"/>
          <w:szCs w:val="28"/>
        </w:rPr>
        <w:t>早</w:t>
      </w:r>
      <w:r w:rsidRPr="00BD7C8E">
        <w:rPr>
          <w:rFonts w:ascii="Times New Roman" w:eastAsia="標楷體" w:hAnsi="Times New Roman" w:cs="Times New Roman"/>
          <w:sz w:val="28"/>
          <w:szCs w:val="28"/>
        </w:rPr>
        <w:t>上</w:t>
      </w:r>
      <w:r w:rsidR="008D1BE6">
        <w:rPr>
          <w:rFonts w:ascii="Times New Roman" w:eastAsia="標楷體" w:hAnsi="Times New Roman" w:cs="Times New Roman"/>
          <w:sz w:val="28"/>
          <w:szCs w:val="28"/>
        </w:rPr>
        <w:t>9:00~12</w:t>
      </w:r>
      <w:r w:rsidRPr="00BD7C8E">
        <w:rPr>
          <w:rFonts w:ascii="Times New Roman" w:eastAsia="標楷體" w:hAnsi="Times New Roman" w:cs="Times New Roman"/>
          <w:sz w:val="28"/>
          <w:szCs w:val="28"/>
        </w:rPr>
        <w:t>:00</w:t>
      </w:r>
      <w:r w:rsidR="008D1BE6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8D1BE6">
        <w:rPr>
          <w:rFonts w:ascii="Times New Roman" w:eastAsia="標楷體" w:hAnsi="Times New Roman" w:cs="Times New Roman"/>
          <w:sz w:val="28"/>
          <w:szCs w:val="28"/>
        </w:rPr>
        <w:t>13:00~16</w:t>
      </w:r>
      <w:r w:rsidR="008D1BE6" w:rsidRPr="00BD7C8E">
        <w:rPr>
          <w:rFonts w:ascii="Times New Roman" w:eastAsia="標楷體" w:hAnsi="Times New Roman" w:cs="Times New Roman"/>
          <w:sz w:val="28"/>
          <w:szCs w:val="28"/>
        </w:rPr>
        <w:t>:00</w:t>
      </w:r>
      <w:r w:rsidRPr="00BD7C8E">
        <w:rPr>
          <w:rFonts w:ascii="Times New Roman" w:eastAsia="標楷體" w:hAnsi="Times New Roman" w:cs="Times New Roman"/>
          <w:sz w:val="28"/>
          <w:szCs w:val="28"/>
        </w:rPr>
        <w:t>，總計</w:t>
      </w:r>
      <w:r w:rsidRPr="00BD7C8E">
        <w:rPr>
          <w:rFonts w:ascii="Times New Roman" w:eastAsia="標楷體" w:hAnsi="Times New Roman" w:cs="Times New Roman"/>
          <w:sz w:val="28"/>
          <w:szCs w:val="28"/>
        </w:rPr>
        <w:t>36</w:t>
      </w:r>
      <w:r w:rsidRPr="00BD7C8E">
        <w:rPr>
          <w:rFonts w:ascii="Times New Roman" w:eastAsia="標楷體" w:hAnsi="Times New Roman" w:cs="Times New Roman"/>
          <w:sz w:val="28"/>
          <w:szCs w:val="28"/>
        </w:rPr>
        <w:t>小時</w:t>
      </w:r>
    </w:p>
    <w:p w:rsidR="008D1BE6" w:rsidRDefault="00660097" w:rsidP="0076518D">
      <w:pPr>
        <w:snapToGrid w:val="0"/>
        <w:spacing w:afterLines="50" w:after="180" w:line="400" w:lineRule="exact"/>
        <w:ind w:left="1400" w:hangingChars="500" w:hanging="14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C8E">
        <w:rPr>
          <w:rFonts w:ascii="Times New Roman" w:eastAsia="標楷體" w:hAnsi="Times New Roman" w:cs="Times New Roman"/>
          <w:sz w:val="28"/>
          <w:szCs w:val="28"/>
        </w:rPr>
        <w:t>上課地點：</w:t>
      </w:r>
      <w:r w:rsidR="008D1BE6">
        <w:rPr>
          <w:rFonts w:ascii="Times New Roman" w:eastAsia="標楷體" w:hAnsi="Times New Roman" w:cs="Times New Roman" w:hint="eastAsia"/>
          <w:sz w:val="28"/>
          <w:szCs w:val="28"/>
        </w:rPr>
        <w:t>台南</w:t>
      </w:r>
      <w:r w:rsidRPr="00BD7C8E">
        <w:rPr>
          <w:rFonts w:ascii="Times New Roman" w:eastAsia="標楷體" w:hAnsi="Times New Roman" w:cs="Times New Roman"/>
          <w:sz w:val="28"/>
          <w:szCs w:val="28"/>
        </w:rPr>
        <w:t>市</w:t>
      </w:r>
      <w:r w:rsidR="008D1BE6">
        <w:rPr>
          <w:rFonts w:ascii="Times New Roman" w:eastAsia="標楷體" w:hAnsi="Times New Roman" w:cs="Times New Roman" w:hint="eastAsia"/>
          <w:sz w:val="28"/>
          <w:szCs w:val="28"/>
        </w:rPr>
        <w:t>成功</w:t>
      </w:r>
      <w:r w:rsidRPr="00BD7C8E">
        <w:rPr>
          <w:rFonts w:ascii="Times New Roman" w:eastAsia="標楷體" w:hAnsi="Times New Roman" w:cs="Times New Roman"/>
          <w:sz w:val="28"/>
          <w:szCs w:val="28"/>
        </w:rPr>
        <w:t>大學</w:t>
      </w:r>
      <w:r w:rsidR="006A61E3">
        <w:rPr>
          <w:rFonts w:ascii="Times New Roman" w:eastAsia="標楷體" w:hAnsi="Times New Roman" w:cs="Times New Roman"/>
          <w:sz w:val="28"/>
          <w:szCs w:val="28"/>
        </w:rPr>
        <w:t>（</w:t>
      </w:r>
      <w:r w:rsidR="006A61E3">
        <w:rPr>
          <w:rFonts w:ascii="Times New Roman" w:eastAsia="標楷體" w:hAnsi="Times New Roman" w:cs="Times New Roman" w:hint="eastAsia"/>
          <w:sz w:val="28"/>
          <w:szCs w:val="28"/>
        </w:rPr>
        <w:t>教室</w:t>
      </w:r>
      <w:r w:rsidR="006A61E3">
        <w:rPr>
          <w:rFonts w:ascii="Times New Roman" w:eastAsia="標楷體" w:hAnsi="Times New Roman" w:cs="Times New Roman"/>
          <w:sz w:val="28"/>
          <w:szCs w:val="28"/>
        </w:rPr>
        <w:t>另行通知）</w:t>
      </w:r>
    </w:p>
    <w:p w:rsidR="009E6855" w:rsidRPr="00BD7C8E" w:rsidRDefault="009E6855" w:rsidP="0076518D">
      <w:pPr>
        <w:snapToGrid w:val="0"/>
        <w:spacing w:afterLines="50" w:after="180" w:line="400" w:lineRule="exact"/>
        <w:ind w:left="1400" w:hangingChars="500" w:hanging="14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C8E">
        <w:rPr>
          <w:rFonts w:ascii="Times New Roman" w:eastAsia="標楷體" w:hAnsi="Times New Roman" w:cs="Times New Roman"/>
          <w:sz w:val="28"/>
          <w:szCs w:val="28"/>
        </w:rPr>
        <w:t>課程特色：</w:t>
      </w:r>
      <w:r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本會負有教導</w:t>
      </w:r>
      <w:r w:rsidR="00487DC0"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台語</w:t>
      </w:r>
      <w:r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羅馬字的社會責任，課程</w:t>
      </w:r>
      <w:r w:rsidRPr="00BD7C8E">
        <w:rPr>
          <w:rFonts w:ascii="Times New Roman" w:eastAsia="標楷體" w:hAnsi="Times New Roman" w:cs="Times New Roman"/>
          <w:sz w:val="28"/>
          <w:szCs w:val="28"/>
        </w:rPr>
        <w:t>依據台灣羅馬字協會章程第二條宗旨：推行台灣羅馬字的研究及普遍化</w:t>
      </w:r>
      <w:r w:rsidRPr="00BD7C8E">
        <w:rPr>
          <w:rFonts w:ascii="Times New Roman" w:eastAsia="標楷體" w:hAnsi="Times New Roman" w:cs="Times New Roman"/>
          <w:sz w:val="28"/>
          <w:szCs w:val="28"/>
        </w:rPr>
        <w:t>…</w:t>
      </w:r>
      <w:r w:rsidRPr="00BD7C8E">
        <w:rPr>
          <w:rFonts w:ascii="Times New Roman" w:eastAsia="標楷體" w:hAnsi="Times New Roman" w:cs="Times New Roman"/>
          <w:sz w:val="28"/>
          <w:szCs w:val="28"/>
        </w:rPr>
        <w:t>。</w:t>
      </w:r>
      <w:r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根據</w:t>
      </w:r>
      <w:r w:rsidRPr="00BD7C8E">
        <w:rPr>
          <w:rFonts w:ascii="Times New Roman" w:eastAsia="標楷體" w:hAnsi="Times New Roman" w:cs="Times New Roman"/>
          <w:sz w:val="28"/>
          <w:szCs w:val="28"/>
        </w:rPr>
        <w:t>『世界文化多樣性宣言』：</w:t>
      </w:r>
      <w:r w:rsidRPr="00BD7C8E">
        <w:rPr>
          <w:rFonts w:ascii="Times New Roman" w:eastAsia="標楷體" w:hAnsi="Times New Roman" w:cs="Times New Roman"/>
          <w:sz w:val="28"/>
          <w:szCs w:val="28"/>
        </w:rPr>
        <w:t>…</w:t>
      </w:r>
      <w:r w:rsidRPr="00BD7C8E">
        <w:rPr>
          <w:rFonts w:ascii="Times New Roman" w:eastAsia="標楷體" w:hAnsi="Times New Roman" w:cs="Times New Roman"/>
          <w:sz w:val="28"/>
          <w:szCs w:val="28"/>
        </w:rPr>
        <w:t>尤其用母語表達自己的思想創作</w:t>
      </w:r>
      <w:r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以及</w:t>
      </w:r>
      <w:r w:rsidRPr="00BD7C8E">
        <w:rPr>
          <w:rFonts w:ascii="Times New Roman" w:eastAsia="標楷體" w:hAnsi="Times New Roman" w:cs="Times New Roman"/>
          <w:sz w:val="28"/>
          <w:szCs w:val="28"/>
        </w:rPr>
        <w:t>受尊重、受教育、受培訓。</w:t>
      </w:r>
      <w:r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本班培訓羅馬字</w:t>
      </w:r>
      <w:r w:rsidRPr="00BD7C8E">
        <w:rPr>
          <w:rFonts w:ascii="Times New Roman" w:eastAsia="標楷體" w:hAnsi="Times New Roman" w:cs="Times New Roman"/>
          <w:sz w:val="28"/>
          <w:szCs w:val="28"/>
        </w:rPr>
        <w:t>聽說讀寫</w:t>
      </w:r>
      <w:r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能力及充實本土語教學，</w:t>
      </w:r>
      <w:r w:rsidRPr="00BD7C8E">
        <w:rPr>
          <w:rFonts w:ascii="Times New Roman" w:eastAsia="標楷體" w:hAnsi="Times New Roman" w:cs="Times New Roman"/>
          <w:sz w:val="28"/>
          <w:szCs w:val="28"/>
        </w:rPr>
        <w:t>歡迎大家來報名。</w:t>
      </w:r>
    </w:p>
    <w:p w:rsidR="009E6855" w:rsidRPr="00BD7C8E" w:rsidRDefault="009E6855" w:rsidP="0076518D">
      <w:pPr>
        <w:snapToGrid w:val="0"/>
        <w:spacing w:afterLines="50" w:after="180" w:line="400" w:lineRule="exact"/>
        <w:ind w:left="1400" w:hangingChars="500" w:hanging="14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C8E">
        <w:rPr>
          <w:rFonts w:ascii="Times New Roman" w:eastAsia="標楷體" w:hAnsi="Times New Roman" w:cs="Times New Roman"/>
          <w:sz w:val="28"/>
          <w:szCs w:val="28"/>
        </w:rPr>
        <w:t>課程內容：</w:t>
      </w:r>
      <w:r w:rsidR="00012F73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Pr="00BD7C8E">
        <w:rPr>
          <w:rFonts w:ascii="Times New Roman" w:eastAsia="標楷體" w:hAnsi="Times New Roman" w:cs="Times New Roman"/>
          <w:sz w:val="28"/>
          <w:szCs w:val="28"/>
        </w:rPr>
        <w:t>台語羅馬</w:t>
      </w:r>
      <w:r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字教材教法</w:t>
      </w:r>
      <w:r w:rsidRPr="00BD7C8E">
        <w:rPr>
          <w:rFonts w:ascii="Times New Roman" w:eastAsia="標楷體" w:hAnsi="Times New Roman" w:cs="Times New Roman"/>
          <w:sz w:val="28"/>
          <w:szCs w:val="28"/>
        </w:rPr>
        <w:t>、教案編寫、教</w:t>
      </w:r>
      <w:r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學實務練習、歌謠歷史</w:t>
      </w:r>
      <w:r w:rsidRPr="00BD7C8E">
        <w:rPr>
          <w:rFonts w:ascii="Times New Roman" w:eastAsia="標楷體" w:hAnsi="Times New Roman" w:cs="Times New Roman"/>
          <w:sz w:val="28"/>
          <w:szCs w:val="28"/>
        </w:rPr>
        <w:t>文化、試教及</w:t>
      </w:r>
      <w:r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班級經營</w:t>
      </w:r>
      <w:r w:rsidRPr="00BD7C8E">
        <w:rPr>
          <w:rFonts w:ascii="Times New Roman" w:eastAsia="標楷體" w:hAnsi="Times New Roman" w:cs="Times New Roman"/>
          <w:sz w:val="28"/>
          <w:szCs w:val="28"/>
        </w:rPr>
        <w:t>、</w:t>
      </w:r>
      <w:r w:rsidR="00012F73" w:rsidRPr="00C0311A">
        <w:rPr>
          <w:rFonts w:ascii="標楷體" w:eastAsia="標楷體" w:hAnsi="標楷體" w:hint="eastAsia"/>
          <w:sz w:val="28"/>
          <w:szCs w:val="28"/>
          <w:lang w:val="nl-NL"/>
        </w:rPr>
        <w:t>台語故事創意繪本</w:t>
      </w:r>
      <w:r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以及電腦補助</w:t>
      </w:r>
      <w:r w:rsidRPr="00BD7C8E">
        <w:rPr>
          <w:rFonts w:ascii="Times New Roman" w:eastAsia="標楷體" w:hAnsi="Times New Roman" w:cs="Times New Roman"/>
          <w:sz w:val="28"/>
          <w:szCs w:val="28"/>
        </w:rPr>
        <w:t>羅馬</w:t>
      </w:r>
      <w:r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字教學</w:t>
      </w:r>
      <w:r w:rsidR="0076518D">
        <w:rPr>
          <w:rFonts w:ascii="Times New Roman" w:eastAsia="標楷體" w:hAnsi="Times New Roman" w:cs="Times New Roman" w:hint="eastAsia"/>
          <w:sz w:val="28"/>
          <w:szCs w:val="28"/>
          <w:lang w:val="nl-NL"/>
        </w:rPr>
        <w:t>等</w:t>
      </w:r>
      <w:r w:rsidRPr="00BD7C8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E6855" w:rsidRPr="00BD7C8E" w:rsidRDefault="009E6855" w:rsidP="0076518D">
      <w:pPr>
        <w:snapToGrid w:val="0"/>
        <w:spacing w:afterLines="50" w:after="180" w:line="300" w:lineRule="exact"/>
        <w:ind w:left="1400" w:hangingChars="500" w:hanging="14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講師介紹</w:t>
      </w:r>
      <w:r w:rsidRPr="00BD7C8E">
        <w:rPr>
          <w:rFonts w:ascii="Times New Roman" w:eastAsia="標楷體" w:hAnsi="Times New Roman" w:cs="Times New Roman"/>
          <w:sz w:val="28"/>
          <w:szCs w:val="28"/>
        </w:rPr>
        <w:t>：台灣羅馬字協會師資</w:t>
      </w:r>
      <w:r w:rsidR="00487DC0" w:rsidRPr="00BD7C8E">
        <w:rPr>
          <w:rFonts w:ascii="Times New Roman" w:eastAsia="標楷體" w:hAnsi="Times New Roman" w:cs="Times New Roman"/>
          <w:sz w:val="28"/>
          <w:szCs w:val="28"/>
        </w:rPr>
        <w:t>群</w:t>
      </w:r>
      <w:r w:rsidRPr="00BD7C8E">
        <w:rPr>
          <w:rFonts w:ascii="Times New Roman" w:eastAsia="標楷體" w:hAnsi="Times New Roman" w:cs="Times New Roman"/>
          <w:sz w:val="28"/>
          <w:szCs w:val="28"/>
        </w:rPr>
        <w:t>，有多年實際參與台語</w:t>
      </w:r>
      <w:r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教材教學</w:t>
      </w:r>
      <w:r w:rsidRPr="00BD7C8E">
        <w:rPr>
          <w:rFonts w:ascii="Times New Roman" w:eastAsia="標楷體" w:hAnsi="Times New Roman" w:cs="Times New Roman"/>
          <w:sz w:val="28"/>
          <w:szCs w:val="28"/>
        </w:rPr>
        <w:t>研</w:t>
      </w:r>
      <w:r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究</w:t>
      </w:r>
      <w:r w:rsidRPr="00BD7C8E">
        <w:rPr>
          <w:rFonts w:ascii="Times New Roman" w:eastAsia="標楷體" w:hAnsi="Times New Roman" w:cs="Times New Roman"/>
          <w:sz w:val="28"/>
          <w:szCs w:val="28"/>
        </w:rPr>
        <w:t>經驗，生動活潑的教學方式，有</w:t>
      </w:r>
      <w:r w:rsidR="00487DC0" w:rsidRPr="00BD7C8E">
        <w:rPr>
          <w:rFonts w:ascii="Times New Roman" w:eastAsia="標楷體" w:hAnsi="Times New Roman" w:cs="Times New Roman"/>
          <w:sz w:val="28"/>
          <w:szCs w:val="28"/>
        </w:rPr>
        <w:t>助</w:t>
      </w:r>
      <w:r w:rsidRPr="00BD7C8E">
        <w:rPr>
          <w:rFonts w:ascii="Times New Roman" w:eastAsia="標楷體" w:hAnsi="Times New Roman" w:cs="Times New Roman"/>
          <w:sz w:val="28"/>
          <w:szCs w:val="28"/>
        </w:rPr>
        <w:t>提升</w:t>
      </w:r>
      <w:r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母</w:t>
      </w:r>
      <w:r w:rsidRPr="00BD7C8E">
        <w:rPr>
          <w:rFonts w:ascii="Times New Roman" w:eastAsia="標楷體" w:hAnsi="Times New Roman" w:cs="Times New Roman"/>
          <w:sz w:val="28"/>
          <w:szCs w:val="28"/>
        </w:rPr>
        <w:t>語教學</w:t>
      </w:r>
      <w:r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的</w:t>
      </w:r>
      <w:r w:rsidRPr="00BD7C8E">
        <w:rPr>
          <w:rFonts w:ascii="Times New Roman" w:eastAsia="標楷體" w:hAnsi="Times New Roman" w:cs="Times New Roman"/>
          <w:sz w:val="28"/>
          <w:szCs w:val="28"/>
        </w:rPr>
        <w:t>實力。</w:t>
      </w:r>
    </w:p>
    <w:p w:rsidR="009F3877" w:rsidRDefault="009E6855" w:rsidP="0076518D">
      <w:pPr>
        <w:snapToGrid w:val="0"/>
        <w:spacing w:afterLines="50" w:after="180" w:line="300" w:lineRule="exact"/>
        <w:ind w:left="1400" w:hangingChars="500" w:hanging="14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C8E">
        <w:rPr>
          <w:rFonts w:ascii="Times New Roman" w:eastAsia="標楷體" w:hAnsi="Times New Roman" w:cs="Times New Roman"/>
          <w:sz w:val="28"/>
          <w:szCs w:val="28"/>
        </w:rPr>
        <w:t>課程目標：</w:t>
      </w:r>
      <w:r w:rsidR="00012F73"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培育</w:t>
      </w:r>
      <w:r w:rsidR="00012F73">
        <w:rPr>
          <w:rFonts w:ascii="Times New Roman" w:eastAsia="標楷體" w:hAnsi="Times New Roman" w:cs="Times New Roman" w:hint="eastAsia"/>
          <w:sz w:val="28"/>
          <w:szCs w:val="28"/>
          <w:lang w:val="nl-NL"/>
        </w:rPr>
        <w:t>優良</w:t>
      </w:r>
      <w:r w:rsidR="00012F73"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本土</w:t>
      </w:r>
      <w:r w:rsidR="00012F73">
        <w:rPr>
          <w:rFonts w:ascii="Times New Roman" w:eastAsia="標楷體" w:hAnsi="Times New Roman" w:cs="Times New Roman" w:hint="eastAsia"/>
          <w:sz w:val="28"/>
          <w:szCs w:val="28"/>
          <w:lang w:val="nl-NL"/>
        </w:rPr>
        <w:t>語</w:t>
      </w:r>
      <w:r w:rsidR="00012F73"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師資</w:t>
      </w:r>
      <w:r w:rsidR="00012F73">
        <w:rPr>
          <w:rFonts w:ascii="Times New Roman" w:eastAsia="標楷體" w:hAnsi="Times New Roman" w:cs="Times New Roman" w:hint="eastAsia"/>
          <w:sz w:val="28"/>
          <w:szCs w:val="28"/>
          <w:lang w:val="nl-NL"/>
        </w:rPr>
        <w:t>，使</w:t>
      </w:r>
      <w:r w:rsidR="00012F73"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俱備</w:t>
      </w:r>
      <w:r w:rsidR="009F3877">
        <w:rPr>
          <w:rFonts w:ascii="Times New Roman" w:eastAsia="標楷體" w:hAnsi="Times New Roman" w:cs="Times New Roman" w:hint="eastAsia"/>
          <w:sz w:val="28"/>
          <w:szCs w:val="28"/>
        </w:rPr>
        <w:t>口說</w:t>
      </w:r>
      <w:r w:rsidR="009F3877">
        <w:rPr>
          <w:rFonts w:ascii="Times New Roman" w:eastAsia="標楷體" w:hAnsi="Times New Roman" w:cs="Times New Roman"/>
          <w:sz w:val="28"/>
          <w:szCs w:val="28"/>
        </w:rPr>
        <w:t>手寫</w:t>
      </w:r>
      <w:r w:rsidRPr="00BD7C8E">
        <w:rPr>
          <w:rFonts w:ascii="Times New Roman" w:eastAsia="標楷體" w:hAnsi="Times New Roman" w:cs="Times New Roman"/>
          <w:sz w:val="28"/>
          <w:szCs w:val="28"/>
        </w:rPr>
        <w:t>的</w:t>
      </w:r>
      <w:r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能力</w:t>
      </w:r>
      <w:r w:rsidR="009F3877">
        <w:rPr>
          <w:rFonts w:ascii="Times New Roman" w:eastAsia="標楷體" w:hAnsi="Times New Roman" w:cs="Times New Roman" w:hint="eastAsia"/>
          <w:sz w:val="28"/>
          <w:szCs w:val="28"/>
          <w:lang w:val="nl-NL"/>
        </w:rPr>
        <w:t>及</w:t>
      </w:r>
      <w:r w:rsidR="009F3877" w:rsidRPr="00BD7C8E">
        <w:rPr>
          <w:rFonts w:ascii="Times New Roman" w:eastAsia="標楷體" w:hAnsi="Times New Roman" w:cs="Times New Roman"/>
          <w:sz w:val="28"/>
          <w:szCs w:val="28"/>
          <w:lang w:val="nl-NL"/>
        </w:rPr>
        <w:t>教</w:t>
      </w:r>
      <w:r w:rsidR="009F3877">
        <w:rPr>
          <w:rFonts w:ascii="Times New Roman" w:eastAsia="標楷體" w:hAnsi="Times New Roman" w:cs="Times New Roman" w:hint="eastAsia"/>
          <w:sz w:val="28"/>
          <w:szCs w:val="28"/>
          <w:lang w:val="nl-NL"/>
        </w:rPr>
        <w:t>師應有</w:t>
      </w:r>
      <w:r w:rsidR="009F3877">
        <w:rPr>
          <w:rFonts w:ascii="Times New Roman" w:eastAsia="標楷體" w:hAnsi="Times New Roman" w:cs="Times New Roman"/>
          <w:sz w:val="28"/>
          <w:szCs w:val="28"/>
          <w:lang w:val="nl-NL"/>
        </w:rPr>
        <w:t>內涵</w:t>
      </w:r>
      <w:r w:rsidRPr="00BD7C8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E6855" w:rsidRPr="00BD7C8E" w:rsidRDefault="009F3877" w:rsidP="0076518D">
      <w:pPr>
        <w:snapToGrid w:val="0"/>
        <w:spacing w:afterLines="50" w:after="180" w:line="300" w:lineRule="exact"/>
        <w:ind w:leftChars="500" w:left="1200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C8E">
        <w:rPr>
          <w:rFonts w:ascii="Times New Roman" w:eastAsia="標楷體" w:hAnsi="Times New Roman" w:cs="Times New Roman"/>
          <w:kern w:val="24"/>
          <w:sz w:val="28"/>
          <w:szCs w:val="28"/>
          <w:lang w:val="nl-NL"/>
        </w:rPr>
        <w:t>關懷本土語言</w:t>
      </w:r>
      <w:r w:rsidRPr="00BD7C8E">
        <w:rPr>
          <w:rFonts w:ascii="Times New Roman" w:eastAsia="標楷體" w:hAnsi="Times New Roman" w:cs="Times New Roman"/>
          <w:sz w:val="28"/>
          <w:szCs w:val="28"/>
        </w:rPr>
        <w:t>了解</w:t>
      </w:r>
      <w:r w:rsidRPr="00BD7C8E">
        <w:rPr>
          <w:rFonts w:ascii="Times New Roman" w:eastAsia="標楷體" w:hAnsi="Times New Roman" w:cs="Times New Roman"/>
          <w:kern w:val="24"/>
          <w:sz w:val="28"/>
          <w:szCs w:val="28"/>
          <w:lang w:val="nl-NL"/>
        </w:rPr>
        <w:t>族群融合</w:t>
      </w:r>
      <w:r w:rsidRPr="00BD7C8E">
        <w:rPr>
          <w:rFonts w:ascii="Times New Roman" w:eastAsia="標楷體" w:hAnsi="Times New Roman" w:cs="Times New Roman"/>
          <w:sz w:val="28"/>
          <w:szCs w:val="28"/>
        </w:rPr>
        <w:t>的重要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E6855" w:rsidRPr="00BD7C8E">
        <w:rPr>
          <w:rFonts w:ascii="Times New Roman" w:eastAsia="標楷體" w:hAnsi="Times New Roman" w:cs="Times New Roman"/>
          <w:sz w:val="28"/>
          <w:szCs w:val="28"/>
        </w:rPr>
        <w:t>使多族語便利交流。</w:t>
      </w:r>
    </w:p>
    <w:p w:rsidR="009E6855" w:rsidRPr="00BD7C8E" w:rsidRDefault="009E6855" w:rsidP="0076518D">
      <w:pPr>
        <w:snapToGrid w:val="0"/>
        <w:spacing w:afterLines="50" w:after="180" w:line="300" w:lineRule="exact"/>
        <w:ind w:left="1400" w:hangingChars="500" w:hanging="14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C8E">
        <w:rPr>
          <w:rFonts w:ascii="Times New Roman" w:eastAsia="標楷體" w:hAnsi="Times New Roman" w:cs="Times New Roman"/>
          <w:sz w:val="28"/>
          <w:szCs w:val="28"/>
        </w:rPr>
        <w:t>招生對象：</w:t>
      </w:r>
      <w:r w:rsidR="0076518D">
        <w:rPr>
          <w:rFonts w:ascii="Times New Roman" w:eastAsia="標楷體" w:hAnsi="Times New Roman" w:cs="Times New Roman"/>
          <w:sz w:val="28"/>
          <w:szCs w:val="28"/>
        </w:rPr>
        <w:t>關心台灣母語教育、欲從事相關工作</w:t>
      </w:r>
      <w:r w:rsidR="009F3877">
        <w:rPr>
          <w:rFonts w:ascii="Times New Roman" w:eastAsia="標楷體" w:hAnsi="Times New Roman" w:cs="Times New Roman"/>
          <w:sz w:val="28"/>
          <w:szCs w:val="28"/>
        </w:rPr>
        <w:t>且</w:t>
      </w:r>
      <w:r w:rsidR="009F3877">
        <w:rPr>
          <w:rFonts w:ascii="Times New Roman" w:eastAsia="標楷體" w:hAnsi="Times New Roman" w:cs="Times New Roman" w:hint="eastAsia"/>
          <w:sz w:val="28"/>
          <w:szCs w:val="28"/>
        </w:rPr>
        <w:t>具</w:t>
      </w:r>
      <w:r w:rsidRPr="00BD7C8E">
        <w:rPr>
          <w:rFonts w:ascii="Times New Roman" w:eastAsia="標楷體" w:hAnsi="Times New Roman" w:cs="Times New Roman"/>
          <w:sz w:val="28"/>
          <w:szCs w:val="28"/>
        </w:rPr>
        <w:t>羅馬字</w:t>
      </w:r>
      <w:r w:rsidR="0076518D">
        <w:rPr>
          <w:rFonts w:ascii="Times New Roman" w:eastAsia="標楷體" w:hAnsi="Times New Roman" w:cs="Times New Roman" w:hint="eastAsia"/>
          <w:sz w:val="28"/>
          <w:szCs w:val="28"/>
        </w:rPr>
        <w:t>基礎</w:t>
      </w:r>
      <w:r w:rsidRPr="00BD7C8E">
        <w:rPr>
          <w:rFonts w:ascii="Times New Roman" w:eastAsia="標楷體" w:hAnsi="Times New Roman" w:cs="Times New Roman"/>
          <w:sz w:val="28"/>
          <w:szCs w:val="28"/>
        </w:rPr>
        <w:t>者</w:t>
      </w:r>
      <w:r w:rsidR="009F387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E6855" w:rsidRPr="00BD7C8E" w:rsidRDefault="009E6855" w:rsidP="0076518D">
      <w:pPr>
        <w:snapToGrid w:val="0"/>
        <w:spacing w:afterLines="50" w:after="180" w:line="300" w:lineRule="exact"/>
        <w:ind w:left="1400" w:hangingChars="500" w:hanging="14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C8E">
        <w:rPr>
          <w:rFonts w:ascii="Times New Roman" w:eastAsia="標楷體" w:hAnsi="Times New Roman" w:cs="Times New Roman"/>
          <w:sz w:val="28"/>
          <w:szCs w:val="28"/>
        </w:rPr>
        <w:t>報名日期：即日起至</w:t>
      </w:r>
      <w:r w:rsidR="008D1BE6">
        <w:rPr>
          <w:rFonts w:ascii="Times New Roman" w:eastAsia="標楷體" w:hAnsi="Times New Roman" w:cs="Times New Roman"/>
          <w:sz w:val="28"/>
          <w:szCs w:val="28"/>
        </w:rPr>
        <w:t>11</w:t>
      </w:r>
      <w:r w:rsidRPr="00BD7C8E">
        <w:rPr>
          <w:rFonts w:ascii="Times New Roman" w:eastAsia="標楷體" w:hAnsi="Times New Roman" w:cs="Times New Roman"/>
          <w:sz w:val="28"/>
          <w:szCs w:val="28"/>
        </w:rPr>
        <w:t>月</w:t>
      </w:r>
      <w:r w:rsidR="008D1BE6">
        <w:rPr>
          <w:rFonts w:ascii="Times New Roman" w:eastAsia="標楷體" w:hAnsi="Times New Roman" w:cs="Times New Roman"/>
          <w:sz w:val="28"/>
          <w:szCs w:val="28"/>
        </w:rPr>
        <w:t>2</w:t>
      </w:r>
      <w:r w:rsidRPr="00BD7C8E">
        <w:rPr>
          <w:rFonts w:ascii="Times New Roman" w:eastAsia="標楷體" w:hAnsi="Times New Roman" w:cs="Times New Roman"/>
          <w:sz w:val="28"/>
          <w:szCs w:val="28"/>
        </w:rPr>
        <w:t>0</w:t>
      </w:r>
      <w:r w:rsidRPr="00BD7C8E">
        <w:rPr>
          <w:rFonts w:ascii="Times New Roman" w:eastAsia="標楷體" w:hAnsi="Times New Roman" w:cs="Times New Roman"/>
          <w:sz w:val="28"/>
          <w:szCs w:val="28"/>
        </w:rPr>
        <w:t>日止</w:t>
      </w:r>
    </w:p>
    <w:p w:rsidR="00CD0E09" w:rsidRDefault="006A6532" w:rsidP="0076518D">
      <w:pPr>
        <w:pStyle w:val="Web"/>
        <w:spacing w:line="300" w:lineRule="exact"/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</w:pPr>
      <w:r w:rsidRPr="00BD7C8E">
        <w:rPr>
          <w:rFonts w:ascii="Times New Roman" w:eastAsia="標楷體" w:hAnsi="Times New Roman" w:cs="Times New Roman"/>
          <w:sz w:val="28"/>
          <w:szCs w:val="28"/>
        </w:rPr>
        <w:t>報名費用：</w:t>
      </w:r>
      <w:r w:rsidR="008D1BE6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8D1BE6">
        <w:rPr>
          <w:rFonts w:ascii="Times New Roman" w:eastAsia="標楷體" w:hAnsi="Times New Roman" w:cs="Times New Roman"/>
          <w:sz w:val="28"/>
          <w:szCs w:val="28"/>
        </w:rPr>
        <w:t>000</w:t>
      </w:r>
      <w:r w:rsidR="00012F73" w:rsidRPr="002421C3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012F73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不</w:t>
      </w:r>
      <w:r w:rsidR="00012F73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含講義費</w:t>
      </w:r>
      <w:r w:rsidR="00012F73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="00012F73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。</w:t>
      </w:r>
      <w:r w:rsidR="00CD0E09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主辦單位無欠年費的會員可享</w:t>
      </w:r>
      <w:r w:rsidR="00CD0E09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8</w:t>
      </w:r>
      <w:r w:rsidR="00CD0E09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折。</w:t>
      </w:r>
    </w:p>
    <w:p w:rsidR="00CD0E09" w:rsidRPr="00CD0E09" w:rsidRDefault="00CD0E09" w:rsidP="0076518D">
      <w:pPr>
        <w:spacing w:line="400" w:lineRule="exact"/>
        <w:rPr>
          <w:rFonts w:ascii="Times New Roman" w:eastAsia="標楷體" w:hAnsi="Times New Roman"/>
          <w:kern w:val="0"/>
          <w:sz w:val="28"/>
          <w:szCs w:val="28"/>
        </w:rPr>
      </w:pPr>
      <w:r w:rsidRPr="00CD0E09"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優惠方案</w:t>
      </w:r>
      <w:r w:rsidRPr="00CD0E09">
        <w:rPr>
          <w:rFonts w:ascii="Times New Roman" w:eastAsia="標楷體" w:hAnsi="Times New Roman"/>
          <w:kern w:val="0"/>
          <w:sz w:val="28"/>
          <w:szCs w:val="28"/>
        </w:rPr>
        <w:t>：</w:t>
      </w:r>
      <w:r w:rsidRPr="00CD0E09">
        <w:rPr>
          <w:rFonts w:ascii="Times New Roman" w:eastAsia="標楷體" w:hAnsi="Times New Roman" w:hint="eastAsia"/>
          <w:kern w:val="0"/>
          <w:sz w:val="28"/>
          <w:szCs w:val="28"/>
        </w:rPr>
        <w:t>二擇一</w:t>
      </w:r>
      <w:r w:rsidRPr="00CD0E09">
        <w:rPr>
          <w:rFonts w:ascii="Times New Roman" w:eastAsia="標楷體" w:hAnsi="Times New Roman"/>
          <w:kern w:val="0"/>
          <w:sz w:val="28"/>
          <w:szCs w:val="28"/>
        </w:rPr>
        <w:t>：</w:t>
      </w:r>
      <w:r w:rsidRPr="00CD0E09">
        <w:rPr>
          <w:rFonts w:ascii="Times New Roman" w:eastAsia="標楷體" w:hAnsi="Times New Roman" w:hint="eastAsia"/>
          <w:kern w:val="0"/>
          <w:sz w:val="28"/>
          <w:szCs w:val="28"/>
        </w:rPr>
        <w:t>1)</w:t>
      </w:r>
      <w:r w:rsidRPr="00CD0E09">
        <w:rPr>
          <w:rFonts w:ascii="Times New Roman" w:eastAsia="標楷體" w:hAnsi="Times New Roman" w:hint="eastAsia"/>
          <w:kern w:val="0"/>
          <w:sz w:val="28"/>
          <w:szCs w:val="28"/>
        </w:rPr>
        <w:t>台羅會員無欠年費的會員可享</w:t>
      </w:r>
      <w:r w:rsidRPr="00CD0E09">
        <w:rPr>
          <w:rFonts w:ascii="Times New Roman" w:eastAsia="標楷體" w:hAnsi="Times New Roman" w:hint="eastAsia"/>
          <w:kern w:val="0"/>
          <w:sz w:val="28"/>
          <w:szCs w:val="28"/>
        </w:rPr>
        <w:t>8</w:t>
      </w:r>
      <w:r w:rsidRPr="00CD0E09">
        <w:rPr>
          <w:rFonts w:ascii="Times New Roman" w:eastAsia="標楷體" w:hAnsi="Times New Roman" w:hint="eastAsia"/>
          <w:kern w:val="0"/>
          <w:sz w:val="28"/>
          <w:szCs w:val="28"/>
        </w:rPr>
        <w:t>折</w:t>
      </w:r>
      <w:r w:rsidRPr="00CD0E09">
        <w:rPr>
          <w:rFonts w:ascii="Times New Roman" w:eastAsia="標楷體" w:hAnsi="Times New Roman"/>
          <w:kern w:val="0"/>
          <w:sz w:val="28"/>
          <w:szCs w:val="28"/>
        </w:rPr>
        <w:t>，即</w:t>
      </w:r>
    </w:p>
    <w:p w:rsidR="009E6855" w:rsidRPr="00CD0E09" w:rsidRDefault="00CD0E09" w:rsidP="0076518D">
      <w:pPr>
        <w:spacing w:line="400" w:lineRule="exact"/>
        <w:ind w:firstLineChars="900" w:firstLine="2520"/>
        <w:rPr>
          <w:rFonts w:ascii="Times New Roman" w:eastAsia="標楷體" w:hAnsi="Times New Roman"/>
          <w:kern w:val="0"/>
          <w:sz w:val="28"/>
          <w:szCs w:val="28"/>
        </w:rPr>
      </w:pPr>
      <w:r w:rsidRPr="00CD0E09">
        <w:rPr>
          <w:rFonts w:ascii="Times New Roman" w:eastAsia="標楷體" w:hAnsi="Times New Roman" w:hint="eastAsia"/>
          <w:kern w:val="0"/>
          <w:sz w:val="28"/>
          <w:szCs w:val="28"/>
        </w:rPr>
        <w:t>2</w:t>
      </w:r>
      <w:r w:rsidRPr="00CD0E09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CD0E09">
        <w:rPr>
          <w:rFonts w:ascii="Times New Roman" w:eastAsia="標楷體" w:hAnsi="Times New Roman"/>
          <w:kern w:val="0"/>
          <w:sz w:val="28"/>
          <w:szCs w:val="28"/>
        </w:rPr>
        <w:t>三人同行報名享優待</w:t>
      </w:r>
      <w:r w:rsidRPr="00CD0E09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Pr="00CD0E09">
        <w:rPr>
          <w:rFonts w:ascii="Times New Roman" w:eastAsia="標楷體" w:hAnsi="Times New Roman"/>
          <w:kern w:val="0"/>
          <w:sz w:val="28"/>
          <w:szCs w:val="28"/>
        </w:rPr>
        <w:t>每人</w:t>
      </w:r>
      <w:r w:rsidRPr="00CD0E09">
        <w:rPr>
          <w:rFonts w:ascii="Times New Roman" w:eastAsia="標楷體" w:hAnsi="Times New Roman"/>
          <w:kern w:val="0"/>
          <w:sz w:val="28"/>
          <w:szCs w:val="28"/>
        </w:rPr>
        <w:t>3</w:t>
      </w:r>
      <w:r>
        <w:rPr>
          <w:rFonts w:ascii="Times New Roman" w:eastAsia="標楷體" w:hAnsi="Times New Roman"/>
          <w:kern w:val="0"/>
          <w:sz w:val="28"/>
          <w:szCs w:val="28"/>
        </w:rPr>
        <w:t>8</w:t>
      </w:r>
      <w:r w:rsidRPr="00CD0E09">
        <w:rPr>
          <w:rFonts w:ascii="Times New Roman" w:eastAsia="標楷體" w:hAnsi="Times New Roman"/>
          <w:kern w:val="0"/>
          <w:sz w:val="28"/>
          <w:szCs w:val="28"/>
        </w:rPr>
        <w:t>00</w:t>
      </w:r>
      <w:r w:rsidRPr="00CD0E09">
        <w:rPr>
          <w:rFonts w:ascii="Times New Roman" w:eastAsia="標楷體" w:hAnsi="Times New Roman"/>
          <w:kern w:val="0"/>
          <w:sz w:val="28"/>
          <w:szCs w:val="28"/>
        </w:rPr>
        <w:t>元。要三人同時劃撥</w:t>
      </w:r>
      <w:r w:rsidRPr="00CD0E09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76518D" w:rsidRDefault="00012F73" w:rsidP="0076518D">
      <w:pPr>
        <w:pStyle w:val="Web"/>
        <w:spacing w:line="400" w:lineRule="exact"/>
        <w:ind w:leftChars="19" w:left="1447" w:hangingChars="500" w:hanging="1401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F01EC">
        <w:rPr>
          <w:rFonts w:ascii="Times New Roman" w:eastAsia="標楷體" w:hAnsi="Times New Roman" w:cs="Times New Roman" w:hint="eastAsia"/>
          <w:b/>
          <w:sz w:val="28"/>
          <w:szCs w:val="28"/>
        </w:rPr>
        <w:t>退費辦法</w:t>
      </w:r>
      <w:r w:rsidRPr="009F01E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9F01EC">
        <w:rPr>
          <w:rFonts w:ascii="Times New Roman" w:eastAsia="標楷體" w:hAnsi="Times New Roman" w:cs="Times New Roman"/>
          <w:color w:val="auto"/>
          <w:sz w:val="28"/>
          <w:szCs w:val="28"/>
        </w:rPr>
        <w:t>開課一天前可退五成學費；開課日起恕不退費。</w:t>
      </w:r>
    </w:p>
    <w:p w:rsidR="00012F73" w:rsidRPr="009F01EC" w:rsidRDefault="00012F73" w:rsidP="0076518D">
      <w:pPr>
        <w:pStyle w:val="Web"/>
        <w:spacing w:line="400" w:lineRule="exact"/>
        <w:ind w:leftChars="519" w:left="1246" w:firstLineChars="50" w:firstLine="1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F01EC">
        <w:rPr>
          <w:rFonts w:ascii="Times New Roman" w:eastAsia="標楷體" w:hAnsi="Times New Roman" w:cs="Times New Roman"/>
          <w:color w:val="auto"/>
          <w:sz w:val="28"/>
          <w:szCs w:val="28"/>
        </w:rPr>
        <w:t>本課程若因成班人數不足取消</w:t>
      </w:r>
      <w:r w:rsidRPr="009F01EC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開班，可</w:t>
      </w:r>
      <w:r w:rsidRPr="009F01EC">
        <w:rPr>
          <w:rFonts w:ascii="Times New Roman" w:eastAsia="標楷體" w:hAnsi="Times New Roman" w:cs="Times New Roman"/>
          <w:color w:val="auto"/>
          <w:sz w:val="28"/>
          <w:szCs w:val="28"/>
        </w:rPr>
        <w:t>全額退費。</w:t>
      </w:r>
    </w:p>
    <w:p w:rsidR="00CD0E09" w:rsidRPr="009F01EC" w:rsidRDefault="00C07F0F" w:rsidP="006C5773">
      <w:pPr>
        <w:snapToGrid w:val="0"/>
        <w:spacing w:afterLines="50" w:after="180"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BD7C8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報名方式</w:t>
      </w:r>
      <w:r w:rsidR="009A0C1A" w:rsidRPr="00BD7C8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14341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一律網路報名</w:t>
      </w:r>
      <w:hyperlink r:id="rId7" w:tgtFrame="_blank" w:history="1">
        <w:r w:rsidR="006C5773">
          <w:rPr>
            <w:rStyle w:val="aa"/>
            <w:rFonts w:ascii="Arial" w:hAnsi="Arial" w:cs="Arial"/>
            <w:color w:val="1155CC"/>
            <w:sz w:val="21"/>
            <w:szCs w:val="21"/>
            <w:shd w:val="clear" w:color="auto" w:fill="FFFFFF"/>
          </w:rPr>
          <w:t>https://goo.gl/forms/MYDLQIItHCOxHTv63</w:t>
        </w:r>
      </w:hyperlink>
      <w:r w:rsidR="00E73637" w:rsidRPr="00BD7C8E">
        <w:rPr>
          <w:rFonts w:ascii="Times New Roman" w:eastAsia="標楷體" w:hAnsi="Times New Roman" w:cs="Times New Roman"/>
          <w:color w:val="444444"/>
          <w:sz w:val="28"/>
          <w:szCs w:val="28"/>
        </w:rPr>
        <w:t xml:space="preserve"> </w:t>
      </w:r>
      <w:r w:rsidR="006A61E3" w:rsidRPr="00BD7C8E">
        <w:rPr>
          <w:rFonts w:ascii="標楷體" w:eastAsia="標楷體" w:hAnsi="標楷體" w:hint="eastAsia"/>
          <w:sz w:val="28"/>
          <w:szCs w:val="28"/>
        </w:rPr>
        <w:t>若有疑問請聯0921-957-708。</w:t>
      </w:r>
      <w:r w:rsidR="00927483" w:rsidRPr="00BD7C8E">
        <w:rPr>
          <w:rFonts w:ascii="Times New Roman" w:eastAsia="標楷體" w:hAnsi="Times New Roman" w:cs="Times New Roman"/>
          <w:sz w:val="28"/>
          <w:szCs w:val="28"/>
        </w:rPr>
        <w:t>為保障您的權益，</w:t>
      </w:r>
      <w:r w:rsidR="009A0C1A" w:rsidRPr="00BD7C8E">
        <w:rPr>
          <w:rFonts w:ascii="Times New Roman" w:eastAsia="標楷體" w:hAnsi="Times New Roman" w:cs="Times New Roman"/>
          <w:sz w:val="28"/>
          <w:szCs w:val="28"/>
        </w:rPr>
        <w:t>請在完成表單後寄</w:t>
      </w:r>
      <w:r w:rsidR="009A0C1A" w:rsidRPr="00BD7C8E">
        <w:rPr>
          <w:rFonts w:ascii="Times New Roman" w:eastAsia="標楷體" w:hAnsi="Times New Roman" w:cs="Times New Roman"/>
          <w:sz w:val="28"/>
          <w:szCs w:val="28"/>
        </w:rPr>
        <w:t>email</w:t>
      </w:r>
      <w:r w:rsidR="009A0C1A" w:rsidRPr="00BD7C8E">
        <w:rPr>
          <w:rFonts w:ascii="Times New Roman" w:eastAsia="標楷體" w:hAnsi="Times New Roman" w:cs="Times New Roman"/>
          <w:sz w:val="28"/>
          <w:szCs w:val="28"/>
        </w:rPr>
        <w:t>至</w:t>
      </w:r>
      <w:hyperlink r:id="rId8" w:history="1">
        <w:r w:rsidR="009A0C1A" w:rsidRPr="00BD7C8E">
          <w:rPr>
            <w:rStyle w:val="aa"/>
            <w:rFonts w:ascii="Times New Roman" w:eastAsia="標楷體" w:hAnsi="Times New Roman" w:cs="Times New Roman"/>
            <w:sz w:val="28"/>
            <w:szCs w:val="28"/>
          </w:rPr>
          <w:t>tlhpomia@gmail.com</w:t>
        </w:r>
      </w:hyperlink>
      <w:r w:rsidR="00927483" w:rsidRPr="00BD7C8E">
        <w:rPr>
          <w:rFonts w:ascii="Times New Roman" w:eastAsia="標楷體" w:hAnsi="Times New Roman" w:cs="Times New Roman"/>
          <w:sz w:val="28"/>
          <w:szCs w:val="28"/>
        </w:rPr>
        <w:t>告知您已填完報名表單</w:t>
      </w:r>
      <w:r w:rsidR="009A0C1A" w:rsidRPr="00BD7C8E">
        <w:rPr>
          <w:rFonts w:ascii="Times New Roman" w:eastAsia="標楷體" w:hAnsi="Times New Roman" w:cs="Times New Roman"/>
          <w:sz w:val="28"/>
          <w:szCs w:val="28"/>
        </w:rPr>
        <w:t>。報名</w:t>
      </w:r>
      <w:r w:rsidR="009A0C1A" w:rsidRPr="00BD7C8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上限</w:t>
      </w:r>
      <w:r w:rsidRPr="00BD7C8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至多</w:t>
      </w:r>
      <w:r w:rsidR="008D1B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15</w:t>
      </w:r>
      <w:r w:rsidRPr="00BD7C8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</w:t>
      </w:r>
      <w:r w:rsidRPr="00BD7C8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Pr="00BD7C8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名額有限</w:t>
      </w:r>
      <w:r w:rsidRPr="00BD7C8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Pr="00BD7C8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先報先贏，敬請踴躍報名。</w:t>
      </w:r>
    </w:p>
    <w:p w:rsidR="006A61E3" w:rsidRDefault="00CD0E09" w:rsidP="006A61E3">
      <w:pPr>
        <w:snapToGrid w:val="0"/>
        <w:spacing w:afterLines="50" w:after="180" w:line="380" w:lineRule="exact"/>
        <w:ind w:left="841" w:hangingChars="300" w:hanging="84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sz w:val="28"/>
          <w:szCs w:val="28"/>
        </w:rPr>
        <w:t>繳費方式：</w:t>
      </w:r>
      <w:r>
        <w:rPr>
          <w:rFonts w:ascii="Times New Roman" w:eastAsia="標楷體" w:hAnsi="Times New Roman" w:cs="Times New Roman"/>
          <w:sz w:val="28"/>
          <w:szCs w:val="28"/>
          <w:lang w:val="nl-NL"/>
        </w:rPr>
        <w:t>劃撥帳號</w:t>
      </w:r>
      <w:r>
        <w:rPr>
          <w:rFonts w:ascii="Times New Roman" w:eastAsia="標楷體" w:hAnsi="Times New Roman" w:cs="Times New Roman"/>
          <w:sz w:val="28"/>
          <w:szCs w:val="28"/>
          <w:lang w:val="nl-NL"/>
        </w:rPr>
        <w:t>42115827</w:t>
      </w:r>
      <w:r w:rsidRPr="006C03C7">
        <w:rPr>
          <w:rFonts w:ascii="Times New Roman" w:eastAsia="標楷體" w:hAnsi="Times New Roman" w:cs="Times New Roman"/>
          <w:b/>
          <w:sz w:val="28"/>
          <w:szCs w:val="28"/>
        </w:rPr>
        <w:t>戶名：</w:t>
      </w:r>
      <w:r>
        <w:rPr>
          <w:rFonts w:ascii="Times New Roman" w:eastAsia="標楷體" w:hAnsi="Times New Roman" w:cs="Times New Roman"/>
          <w:sz w:val="28"/>
          <w:szCs w:val="28"/>
          <w:lang w:val="nl-NL"/>
        </w:rPr>
        <w:t>台灣羅馬字</w:t>
      </w:r>
      <w:r w:rsidRPr="006C03C7">
        <w:rPr>
          <w:rFonts w:ascii="Times New Roman" w:eastAsia="標楷體" w:hAnsi="Times New Roman" w:cs="Times New Roman"/>
          <w:sz w:val="28"/>
          <w:szCs w:val="28"/>
        </w:rPr>
        <w:t>協會</w:t>
      </w:r>
    </w:p>
    <w:p w:rsidR="00C07F0F" w:rsidRPr="00A26C65" w:rsidRDefault="006A61E3" w:rsidP="00A26C65">
      <w:pPr>
        <w:snapToGrid w:val="0"/>
        <w:spacing w:afterLines="50" w:after="180" w:line="3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D7C8E">
        <w:rPr>
          <w:rFonts w:ascii="Times New Roman" w:eastAsia="標楷體" w:hAnsi="Times New Roman" w:cs="Times New Roman"/>
          <w:sz w:val="28"/>
          <w:szCs w:val="28"/>
        </w:rPr>
        <w:lastRenderedPageBreak/>
        <w:t>備註：</w:t>
      </w:r>
      <w:r w:rsidRPr="00BD7C8E">
        <w:rPr>
          <w:rFonts w:ascii="Times New Roman" w:eastAsia="標楷體" w:hAnsi="Times New Roman" w:cs="Times New Roman"/>
          <w:sz w:val="28"/>
          <w:szCs w:val="28"/>
        </w:rPr>
        <w:t>1.</w:t>
      </w:r>
      <w:r w:rsidRPr="00BD7C8E">
        <w:rPr>
          <w:rFonts w:ascii="Times New Roman" w:eastAsia="標楷體" w:hAnsi="Times New Roman" w:cs="Times New Roman"/>
          <w:sz w:val="28"/>
          <w:szCs w:val="28"/>
        </w:rPr>
        <w:t>參加本研習課程出席率達</w:t>
      </w:r>
      <w:r w:rsidRPr="00BD7C8E">
        <w:rPr>
          <w:rFonts w:ascii="Times New Roman" w:eastAsia="標楷體" w:hAnsi="Times New Roman" w:cs="Times New Roman"/>
          <w:sz w:val="28"/>
          <w:szCs w:val="28"/>
        </w:rPr>
        <w:t>80%</w:t>
      </w:r>
      <w:r w:rsidRPr="00BD7C8E">
        <w:rPr>
          <w:rFonts w:ascii="Times New Roman" w:eastAsia="標楷體" w:hAnsi="Times New Roman" w:cs="Times New Roman"/>
          <w:sz w:val="28"/>
          <w:szCs w:val="28"/>
        </w:rPr>
        <w:t>者，發給台灣羅馬字</w:t>
      </w:r>
      <w:r w:rsidRPr="00BD7C8E">
        <w:rPr>
          <w:rFonts w:ascii="標楷體" w:eastAsia="標楷體" w:hAnsi="標楷體" w:hint="eastAsia"/>
          <w:sz w:val="28"/>
          <w:szCs w:val="28"/>
        </w:rPr>
        <w:t>協會研習證書一張</w:t>
      </w:r>
    </w:p>
    <w:p w:rsidR="00CB2AC5" w:rsidRDefault="00A26C65" w:rsidP="00A26C65">
      <w:pPr>
        <w:tabs>
          <w:tab w:val="left" w:pos="8344"/>
        </w:tabs>
        <w:ind w:rightChars="126" w:right="302"/>
        <w:rPr>
          <w:rFonts w:ascii="標楷體" w:eastAsia="標楷體" w:hAnsi="標楷體"/>
          <w:b/>
          <w:sz w:val="40"/>
          <w:szCs w:val="40"/>
          <w:lang w:val="nl-NL"/>
        </w:rPr>
      </w:pPr>
      <w:r w:rsidRPr="002379EC"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 wp14:anchorId="7D2F647D" wp14:editId="1E2F0666">
            <wp:extent cx="1470660" cy="992544"/>
            <wp:effectExtent l="0" t="0" r="0" b="0"/>
            <wp:docPr id="8" name="圖片 8" descr="F:\Uibun_PTB_HD\photos\logo\TLH\TLH_qrcode_t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F:\Uibun_PTB_HD\photos\logo\TLH\TLH_qrcode_to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29" cy="99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0"/>
          <w:szCs w:val="40"/>
          <w:lang w:val="nl-NL"/>
        </w:rPr>
        <w:t xml:space="preserve"> </w:t>
      </w:r>
      <w:r w:rsidR="00FC7939" w:rsidRPr="00BD7C8E">
        <w:rPr>
          <w:rFonts w:ascii="標楷體" w:eastAsia="標楷體" w:hAnsi="標楷體" w:hint="eastAsia"/>
          <w:b/>
          <w:sz w:val="40"/>
          <w:szCs w:val="40"/>
          <w:lang w:val="nl-NL"/>
        </w:rPr>
        <w:t>台語師資初階培訓班</w:t>
      </w:r>
      <w:r w:rsidR="00BD7C8E">
        <w:rPr>
          <w:rFonts w:ascii="標楷體" w:eastAsia="標楷體" w:hAnsi="標楷體" w:hint="eastAsia"/>
          <w:b/>
          <w:sz w:val="40"/>
          <w:szCs w:val="40"/>
          <w:lang w:val="nl-NL"/>
        </w:rPr>
        <w:t xml:space="preserve"> </w:t>
      </w:r>
      <w:r w:rsidR="001E7BE0" w:rsidRPr="00BD7C8E">
        <w:rPr>
          <w:rFonts w:ascii="標楷體" w:eastAsia="標楷體" w:hAnsi="標楷體" w:hint="eastAsia"/>
          <w:b/>
          <w:sz w:val="40"/>
          <w:szCs w:val="40"/>
          <w:lang w:val="nl-NL"/>
        </w:rPr>
        <w:t>課程表</w:t>
      </w:r>
    </w:p>
    <w:p w:rsidR="00D371C1" w:rsidRDefault="00D371C1" w:rsidP="00A26C65">
      <w:pPr>
        <w:tabs>
          <w:tab w:val="left" w:pos="8344"/>
        </w:tabs>
        <w:ind w:rightChars="126" w:right="302"/>
        <w:rPr>
          <w:rFonts w:ascii="標楷體" w:eastAsia="標楷體" w:hAnsi="標楷體"/>
          <w:b/>
          <w:sz w:val="40"/>
          <w:szCs w:val="40"/>
          <w:lang w:val="nl-NL"/>
        </w:rPr>
      </w:pPr>
    </w:p>
    <w:p w:rsidR="00BD7C8E" w:rsidRPr="00E73637" w:rsidRDefault="00A26C65" w:rsidP="00BD7C8E">
      <w:pPr>
        <w:tabs>
          <w:tab w:val="left" w:pos="8344"/>
        </w:tabs>
        <w:snapToGrid w:val="0"/>
        <w:ind w:rightChars="126" w:right="302" w:firstLine="601"/>
        <w:jc w:val="center"/>
        <w:rPr>
          <w:rFonts w:ascii="標楷體" w:eastAsia="標楷體" w:hAnsi="標楷體"/>
          <w:b/>
          <w:sz w:val="28"/>
          <w:szCs w:val="28"/>
          <w:lang w:val="nl-NL"/>
        </w:rPr>
      </w:pPr>
      <w:r>
        <w:rPr>
          <w:rFonts w:ascii="標楷體" w:eastAsia="標楷體" w:hAnsi="標楷體"/>
          <w:b/>
          <w:sz w:val="28"/>
          <w:szCs w:val="28"/>
          <w:lang w:val="nl-NL"/>
        </w:rPr>
        <w:t xml:space="preserve">   11</w:t>
      </w:r>
      <w:r w:rsidR="00BD7C8E" w:rsidRPr="00E73637">
        <w:rPr>
          <w:rFonts w:ascii="標楷體" w:eastAsia="標楷體" w:hAnsi="標楷體"/>
          <w:b/>
          <w:sz w:val="28"/>
          <w:szCs w:val="28"/>
          <w:lang w:val="nl-NL"/>
        </w:rPr>
        <w:t>月</w:t>
      </w:r>
      <w:r>
        <w:rPr>
          <w:rFonts w:ascii="標楷體" w:eastAsia="標楷體" w:hAnsi="標楷體"/>
          <w:b/>
          <w:sz w:val="28"/>
          <w:szCs w:val="28"/>
          <w:lang w:val="nl-NL"/>
        </w:rPr>
        <w:t>2</w:t>
      </w:r>
      <w:r w:rsidR="00C46D4E">
        <w:rPr>
          <w:rFonts w:ascii="標楷體" w:eastAsia="標楷體" w:hAnsi="標楷體"/>
          <w:b/>
          <w:sz w:val="28"/>
          <w:szCs w:val="28"/>
          <w:lang w:val="nl-NL"/>
        </w:rPr>
        <w:t>5</w:t>
      </w:r>
      <w:r w:rsidR="00BD7C8E" w:rsidRPr="00E73637">
        <w:rPr>
          <w:rFonts w:ascii="標楷體" w:eastAsia="標楷體" w:hAnsi="標楷體"/>
          <w:b/>
          <w:sz w:val="28"/>
          <w:szCs w:val="28"/>
          <w:lang w:val="nl-NL"/>
        </w:rPr>
        <w:t>日至</w:t>
      </w:r>
      <w:r>
        <w:rPr>
          <w:rFonts w:ascii="標楷體" w:eastAsia="標楷體" w:hAnsi="標楷體"/>
          <w:b/>
          <w:sz w:val="28"/>
          <w:szCs w:val="28"/>
          <w:lang w:val="nl-NL"/>
        </w:rPr>
        <w:t>12</w:t>
      </w:r>
      <w:r w:rsidR="00BD7C8E" w:rsidRPr="00E73637">
        <w:rPr>
          <w:rFonts w:ascii="標楷體" w:eastAsia="標楷體" w:hAnsi="標楷體"/>
          <w:b/>
          <w:sz w:val="28"/>
          <w:szCs w:val="28"/>
          <w:lang w:val="nl-NL"/>
        </w:rPr>
        <w:t>月</w:t>
      </w:r>
      <w:r>
        <w:rPr>
          <w:rFonts w:ascii="標楷體" w:eastAsia="標楷體" w:hAnsi="標楷體"/>
          <w:b/>
          <w:sz w:val="28"/>
          <w:szCs w:val="28"/>
          <w:lang w:val="nl-NL"/>
        </w:rPr>
        <w:t>3</w:t>
      </w:r>
      <w:r w:rsidR="00C46D4E">
        <w:rPr>
          <w:rFonts w:ascii="標楷體" w:eastAsia="標楷體" w:hAnsi="標楷體"/>
          <w:b/>
          <w:sz w:val="28"/>
          <w:szCs w:val="28"/>
          <w:lang w:val="nl-NL"/>
        </w:rPr>
        <w:t>0</w:t>
      </w:r>
      <w:r w:rsidR="00BD7C8E" w:rsidRPr="00E73637">
        <w:rPr>
          <w:rFonts w:ascii="標楷體" w:eastAsia="標楷體" w:hAnsi="標楷體"/>
          <w:b/>
          <w:sz w:val="28"/>
          <w:szCs w:val="28"/>
          <w:lang w:val="nl-NL"/>
        </w:rPr>
        <w:t>日</w:t>
      </w:r>
      <w:r w:rsidR="00BD7C8E" w:rsidRPr="00E73637">
        <w:rPr>
          <w:rFonts w:ascii="標楷體" w:eastAsia="標楷體" w:hAnsi="標楷體" w:hint="eastAsia"/>
          <w:b/>
          <w:sz w:val="28"/>
          <w:szCs w:val="28"/>
          <w:lang w:val="nl-NL"/>
        </w:rPr>
        <w:t>（</w:t>
      </w:r>
      <w:r w:rsidR="00BD7C8E" w:rsidRPr="00E73637">
        <w:rPr>
          <w:rFonts w:ascii="標楷體" w:eastAsia="標楷體" w:hAnsi="標楷體"/>
          <w:b/>
          <w:sz w:val="28"/>
          <w:szCs w:val="28"/>
          <w:lang w:val="nl-NL"/>
        </w:rPr>
        <w:t>週</w:t>
      </w:r>
      <w:r>
        <w:rPr>
          <w:rFonts w:ascii="標楷體" w:eastAsia="標楷體" w:hAnsi="標楷體" w:hint="eastAsia"/>
          <w:b/>
          <w:sz w:val="28"/>
          <w:szCs w:val="28"/>
          <w:lang w:val="nl-NL"/>
        </w:rPr>
        <w:t>日</w:t>
      </w:r>
      <w:r w:rsidR="00BD7C8E" w:rsidRPr="00E73637">
        <w:rPr>
          <w:rFonts w:ascii="標楷體" w:eastAsia="標楷體" w:hAnsi="標楷體"/>
          <w:b/>
          <w:sz w:val="28"/>
          <w:szCs w:val="28"/>
        </w:rPr>
        <w:t>9</w:t>
      </w:r>
      <w:r w:rsidR="00BD7C8E" w:rsidRPr="00E73637">
        <w:rPr>
          <w:rFonts w:ascii="標楷體" w:eastAsia="標楷體" w:hAnsi="標楷體"/>
          <w:b/>
          <w:sz w:val="28"/>
          <w:szCs w:val="28"/>
          <w:lang w:val="nl-NL"/>
        </w:rPr>
        <w:t>:</w:t>
      </w:r>
      <w:r w:rsidR="00BD7C8E" w:rsidRPr="00E73637">
        <w:rPr>
          <w:rFonts w:ascii="標楷體" w:eastAsia="標楷體" w:hAnsi="標楷體" w:hint="eastAsia"/>
          <w:b/>
          <w:sz w:val="28"/>
          <w:szCs w:val="28"/>
          <w:lang w:val="nl-NL"/>
        </w:rPr>
        <w:t>0</w:t>
      </w:r>
      <w:r w:rsidR="00BD7C8E" w:rsidRPr="00E73637">
        <w:rPr>
          <w:rFonts w:ascii="標楷體" w:eastAsia="標楷體" w:hAnsi="標楷體"/>
          <w:b/>
          <w:sz w:val="28"/>
          <w:szCs w:val="28"/>
          <w:lang w:val="nl-NL"/>
        </w:rPr>
        <w:t>0-</w:t>
      </w:r>
      <w:r>
        <w:rPr>
          <w:rFonts w:ascii="標楷體" w:eastAsia="標楷體" w:hAnsi="標楷體"/>
          <w:b/>
          <w:sz w:val="28"/>
          <w:szCs w:val="28"/>
          <w:lang w:val="nl-NL"/>
        </w:rPr>
        <w:t>16</w:t>
      </w:r>
      <w:r w:rsidR="00BD7C8E" w:rsidRPr="00E73637">
        <w:rPr>
          <w:rFonts w:ascii="標楷體" w:eastAsia="標楷體" w:hAnsi="標楷體"/>
          <w:b/>
          <w:sz w:val="28"/>
          <w:szCs w:val="28"/>
          <w:lang w:val="nl-NL"/>
        </w:rPr>
        <w:t>:00</w:t>
      </w:r>
      <w:r w:rsidR="00BD7C8E" w:rsidRPr="00E73637">
        <w:rPr>
          <w:rFonts w:ascii="標楷體" w:eastAsia="標楷體" w:hAnsi="標楷體" w:hint="eastAsia"/>
          <w:b/>
          <w:sz w:val="28"/>
          <w:szCs w:val="28"/>
          <w:lang w:val="nl-NL"/>
        </w:rPr>
        <w:t>）</w:t>
      </w:r>
    </w:p>
    <w:tbl>
      <w:tblPr>
        <w:tblpPr w:leftFromText="180" w:rightFromText="180" w:vertAnchor="text" w:horzAnchor="margin" w:tblpY="4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16"/>
        <w:gridCol w:w="2413"/>
        <w:gridCol w:w="4433"/>
        <w:gridCol w:w="1766"/>
      </w:tblGrid>
      <w:tr w:rsidR="00D371C1" w:rsidRPr="00BD7C8E" w:rsidTr="00224ACC">
        <w:trPr>
          <w:trHeight w:val="561"/>
        </w:trPr>
        <w:tc>
          <w:tcPr>
            <w:tcW w:w="528" w:type="pct"/>
            <w:vAlign w:val="center"/>
          </w:tcPr>
          <w:p w:rsidR="00D371C1" w:rsidRPr="00BD7C8E" w:rsidRDefault="00D371C1" w:rsidP="00D371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日期</w:t>
            </w:r>
          </w:p>
        </w:tc>
        <w:tc>
          <w:tcPr>
            <w:tcW w:w="1253" w:type="pct"/>
            <w:vAlign w:val="center"/>
          </w:tcPr>
          <w:p w:rsidR="00D371C1" w:rsidRPr="00BD7C8E" w:rsidRDefault="00D371C1" w:rsidP="00D371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時間</w:t>
            </w:r>
          </w:p>
        </w:tc>
        <w:tc>
          <w:tcPr>
            <w:tcW w:w="2302" w:type="pct"/>
            <w:vAlign w:val="center"/>
          </w:tcPr>
          <w:p w:rsidR="00D371C1" w:rsidRPr="00BD7C8E" w:rsidRDefault="00D371C1" w:rsidP="00D371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課程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內容</w:t>
            </w:r>
          </w:p>
        </w:tc>
        <w:tc>
          <w:tcPr>
            <w:tcW w:w="917" w:type="pct"/>
            <w:vAlign w:val="center"/>
          </w:tcPr>
          <w:p w:rsidR="00D371C1" w:rsidRPr="00BD7C8E" w:rsidRDefault="00D371C1" w:rsidP="00D371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講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師</w:t>
            </w:r>
          </w:p>
        </w:tc>
      </w:tr>
      <w:tr w:rsidR="00D371C1" w:rsidRPr="00BD7C8E" w:rsidTr="00D371C1">
        <w:trPr>
          <w:trHeight w:val="732"/>
        </w:trPr>
        <w:tc>
          <w:tcPr>
            <w:tcW w:w="528" w:type="pct"/>
            <w:vAlign w:val="center"/>
          </w:tcPr>
          <w:p w:rsidR="00D371C1" w:rsidRPr="00BD7C8E" w:rsidRDefault="00A15850" w:rsidP="00673F9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D371C1"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673F94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3" w:type="pct"/>
            <w:vAlign w:val="center"/>
          </w:tcPr>
          <w:p w:rsidR="00D371C1" w:rsidRPr="00BD7C8E" w:rsidRDefault="00D371C1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9:00 ~</w:t>
            </w:r>
            <w:r w:rsidR="00A1585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2:00</w:t>
            </w:r>
          </w:p>
        </w:tc>
        <w:tc>
          <w:tcPr>
            <w:tcW w:w="2302" w:type="pct"/>
            <w:vAlign w:val="center"/>
          </w:tcPr>
          <w:p w:rsidR="00D371C1" w:rsidRPr="00BD7C8E" w:rsidRDefault="00D371C1" w:rsidP="00D371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羅馬字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語音教學演練</w:t>
            </w:r>
          </w:p>
          <w:p w:rsidR="00D371C1" w:rsidRPr="00BD7C8E" w:rsidRDefault="00D371C1" w:rsidP="00D371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羅馬字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教學演練</w:t>
            </w:r>
          </w:p>
        </w:tc>
        <w:tc>
          <w:tcPr>
            <w:tcW w:w="917" w:type="pct"/>
            <w:vAlign w:val="center"/>
          </w:tcPr>
          <w:p w:rsidR="00D371C1" w:rsidRPr="00BD7C8E" w:rsidRDefault="00D371C1" w:rsidP="00D371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邱碧華</w:t>
            </w:r>
          </w:p>
        </w:tc>
      </w:tr>
      <w:tr w:rsidR="00D371C1" w:rsidRPr="00BD7C8E" w:rsidTr="00D371C1">
        <w:trPr>
          <w:trHeight w:val="830"/>
        </w:trPr>
        <w:tc>
          <w:tcPr>
            <w:tcW w:w="528" w:type="pct"/>
            <w:vAlign w:val="center"/>
          </w:tcPr>
          <w:p w:rsidR="00D371C1" w:rsidRPr="00BD7C8E" w:rsidRDefault="00A15850" w:rsidP="00673F9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D371C1"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673F94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3" w:type="pct"/>
            <w:vAlign w:val="center"/>
          </w:tcPr>
          <w:p w:rsidR="00D371C1" w:rsidRPr="00BD7C8E" w:rsidRDefault="00D371C1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1585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:00 ~ </w:t>
            </w:r>
            <w:r w:rsidR="00A15850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302" w:type="pct"/>
            <w:vAlign w:val="center"/>
          </w:tcPr>
          <w:p w:rsidR="00D371C1" w:rsidRPr="00BD7C8E" w:rsidRDefault="00D371C1" w:rsidP="00D371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台語教材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  <w:lang w:val="nl-NL"/>
              </w:rPr>
              <w:t>及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測驗編寫</w:t>
            </w:r>
          </w:p>
          <w:p w:rsidR="00D371C1" w:rsidRPr="00BD7C8E" w:rsidRDefault="00D371C1" w:rsidP="00D371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台語教材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  <w:lang w:val="nl-NL"/>
              </w:rPr>
              <w:t>及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試教編寫</w:t>
            </w:r>
          </w:p>
        </w:tc>
        <w:tc>
          <w:tcPr>
            <w:tcW w:w="917" w:type="pct"/>
            <w:vAlign w:val="center"/>
          </w:tcPr>
          <w:p w:rsidR="00D371C1" w:rsidRPr="00BD7C8E" w:rsidRDefault="00D371C1" w:rsidP="00D371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蕭喻嘉</w:t>
            </w:r>
          </w:p>
        </w:tc>
      </w:tr>
      <w:tr w:rsidR="00A15850" w:rsidRPr="00BD7C8E" w:rsidTr="00D371C1">
        <w:trPr>
          <w:trHeight w:val="556"/>
        </w:trPr>
        <w:tc>
          <w:tcPr>
            <w:tcW w:w="528" w:type="pct"/>
            <w:vAlign w:val="center"/>
          </w:tcPr>
          <w:p w:rsidR="00A15850" w:rsidRPr="00BD7C8E" w:rsidRDefault="00A15850" w:rsidP="00673F9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673F9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3" w:type="pct"/>
            <w:vAlign w:val="center"/>
          </w:tcPr>
          <w:p w:rsidR="00A15850" w:rsidRPr="00BD7C8E" w:rsidRDefault="00A15850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9:00 ~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2:00</w:t>
            </w:r>
          </w:p>
        </w:tc>
        <w:tc>
          <w:tcPr>
            <w:tcW w:w="2302" w:type="pct"/>
            <w:vAlign w:val="center"/>
          </w:tcPr>
          <w:p w:rsidR="00A15850" w:rsidRPr="00BD7C8E" w:rsidRDefault="00A15850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羅馬字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寫作演練</w:t>
            </w:r>
          </w:p>
        </w:tc>
        <w:tc>
          <w:tcPr>
            <w:tcW w:w="917" w:type="pct"/>
            <w:vAlign w:val="center"/>
          </w:tcPr>
          <w:p w:rsidR="00A15850" w:rsidRPr="00BD7C8E" w:rsidRDefault="00A15850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陳俐雯</w:t>
            </w:r>
          </w:p>
        </w:tc>
      </w:tr>
      <w:tr w:rsidR="00A15850" w:rsidRPr="00BD7C8E" w:rsidTr="003C6A6E">
        <w:trPr>
          <w:trHeight w:val="669"/>
        </w:trPr>
        <w:tc>
          <w:tcPr>
            <w:tcW w:w="528" w:type="pct"/>
            <w:vAlign w:val="center"/>
          </w:tcPr>
          <w:p w:rsidR="00A15850" w:rsidRPr="00BD7C8E" w:rsidRDefault="00A15850" w:rsidP="00673F9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673F9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3" w:type="pct"/>
            <w:vAlign w:val="center"/>
          </w:tcPr>
          <w:p w:rsidR="00A15850" w:rsidRPr="00BD7C8E" w:rsidRDefault="00A15850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:00 ~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302" w:type="pct"/>
            <w:vAlign w:val="center"/>
          </w:tcPr>
          <w:p w:rsidR="00CD3723" w:rsidRPr="00BD7C8E" w:rsidRDefault="00CD3723" w:rsidP="00CD37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囡仔詩寫作技巧</w:t>
            </w:r>
          </w:p>
          <w:p w:rsidR="00A15850" w:rsidRPr="00BD7C8E" w:rsidRDefault="00CD3723" w:rsidP="00CD37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魔術融入台語教學</w:t>
            </w:r>
          </w:p>
        </w:tc>
        <w:tc>
          <w:tcPr>
            <w:tcW w:w="917" w:type="pct"/>
            <w:vAlign w:val="center"/>
          </w:tcPr>
          <w:p w:rsidR="00A15850" w:rsidRPr="00BD7C8E" w:rsidRDefault="00CD3723" w:rsidP="00C46D4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蘇晏德</w:t>
            </w:r>
            <w:r w:rsidR="00C46D4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</w:tr>
      <w:tr w:rsidR="00A15850" w:rsidRPr="00BD7C8E" w:rsidTr="00D371C1">
        <w:trPr>
          <w:trHeight w:val="548"/>
        </w:trPr>
        <w:tc>
          <w:tcPr>
            <w:tcW w:w="528" w:type="pct"/>
            <w:vAlign w:val="center"/>
          </w:tcPr>
          <w:p w:rsidR="00A15850" w:rsidRPr="00BD7C8E" w:rsidRDefault="00A15850" w:rsidP="00673F9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673F94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3" w:type="pct"/>
            <w:vAlign w:val="center"/>
          </w:tcPr>
          <w:p w:rsidR="00A15850" w:rsidRPr="00BD7C8E" w:rsidRDefault="00A15850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9:00 ~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2:00</w:t>
            </w:r>
          </w:p>
        </w:tc>
        <w:tc>
          <w:tcPr>
            <w:tcW w:w="2302" w:type="pct"/>
            <w:vAlign w:val="center"/>
          </w:tcPr>
          <w:p w:rsidR="00310272" w:rsidRPr="00BD7C8E" w:rsidRDefault="00310272" w:rsidP="00310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電腦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補助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羅馬字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教學</w:t>
            </w:r>
          </w:p>
          <w:p w:rsidR="00A15850" w:rsidRPr="00BD7C8E" w:rsidRDefault="00310272" w:rsidP="00310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線頂台語運用</w:t>
            </w:r>
          </w:p>
        </w:tc>
        <w:tc>
          <w:tcPr>
            <w:tcW w:w="917" w:type="pct"/>
            <w:vAlign w:val="center"/>
          </w:tcPr>
          <w:p w:rsidR="00A15850" w:rsidRPr="00BD7C8E" w:rsidRDefault="00310272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洪憶心</w:t>
            </w:r>
          </w:p>
        </w:tc>
      </w:tr>
      <w:tr w:rsidR="00A15850" w:rsidRPr="00BD7C8E" w:rsidTr="00D371C1">
        <w:trPr>
          <w:trHeight w:val="570"/>
        </w:trPr>
        <w:tc>
          <w:tcPr>
            <w:tcW w:w="528" w:type="pct"/>
            <w:vAlign w:val="center"/>
          </w:tcPr>
          <w:p w:rsidR="00A15850" w:rsidRPr="00BD7C8E" w:rsidRDefault="00A15850" w:rsidP="00673F9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673F94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3" w:type="pct"/>
            <w:vAlign w:val="center"/>
          </w:tcPr>
          <w:p w:rsidR="00A15850" w:rsidRPr="00BD7C8E" w:rsidRDefault="00A15850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:00 ~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302" w:type="pct"/>
            <w:vAlign w:val="center"/>
          </w:tcPr>
          <w:p w:rsidR="00310272" w:rsidRPr="00BD7C8E" w:rsidRDefault="00310272" w:rsidP="00310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台灣歌謠（聲調性語言）</w:t>
            </w:r>
          </w:p>
          <w:p w:rsidR="00A15850" w:rsidRPr="00BD7C8E" w:rsidRDefault="00310272" w:rsidP="00310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台語教學溶入音樂實務</w:t>
            </w:r>
          </w:p>
        </w:tc>
        <w:tc>
          <w:tcPr>
            <w:tcW w:w="917" w:type="pct"/>
            <w:vAlign w:val="center"/>
          </w:tcPr>
          <w:p w:rsidR="00A15850" w:rsidRPr="00BD7C8E" w:rsidRDefault="00310272" w:rsidP="00C46D4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姚志龍</w:t>
            </w:r>
            <w:r w:rsidR="00C46D4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</w:tr>
      <w:tr w:rsidR="00A15850" w:rsidRPr="00BD7C8E" w:rsidTr="003C6A6E">
        <w:trPr>
          <w:trHeight w:val="1028"/>
        </w:trPr>
        <w:tc>
          <w:tcPr>
            <w:tcW w:w="528" w:type="pct"/>
            <w:vAlign w:val="center"/>
          </w:tcPr>
          <w:p w:rsidR="00A15850" w:rsidRPr="00BD7C8E" w:rsidRDefault="00A15850" w:rsidP="00673F9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/1</w:t>
            </w:r>
            <w:r w:rsidR="00673F94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3" w:type="pct"/>
            <w:vAlign w:val="center"/>
          </w:tcPr>
          <w:p w:rsidR="00A15850" w:rsidRPr="00BD7C8E" w:rsidRDefault="00A15850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9:00 ~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2:00</w:t>
            </w:r>
          </w:p>
        </w:tc>
        <w:tc>
          <w:tcPr>
            <w:tcW w:w="2302" w:type="pct"/>
            <w:vAlign w:val="center"/>
          </w:tcPr>
          <w:p w:rsidR="00A15850" w:rsidRPr="00BD7C8E" w:rsidRDefault="00A15850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羅馬字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閱讀演練</w:t>
            </w:r>
          </w:p>
          <w:p w:rsidR="00A15850" w:rsidRPr="00BD7C8E" w:rsidRDefault="00A15850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台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灣語言與社會文化</w:t>
            </w:r>
          </w:p>
        </w:tc>
        <w:tc>
          <w:tcPr>
            <w:tcW w:w="917" w:type="pct"/>
            <w:vAlign w:val="center"/>
          </w:tcPr>
          <w:p w:rsidR="00A15850" w:rsidRPr="00BD7C8E" w:rsidRDefault="00A15850" w:rsidP="00C46D4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蔣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日盈</w:t>
            </w:r>
            <w:r w:rsidR="00C46D4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</w:tr>
      <w:tr w:rsidR="00A15850" w:rsidRPr="00BD7C8E" w:rsidTr="00224ACC">
        <w:trPr>
          <w:trHeight w:val="942"/>
        </w:trPr>
        <w:tc>
          <w:tcPr>
            <w:tcW w:w="528" w:type="pct"/>
            <w:vAlign w:val="center"/>
          </w:tcPr>
          <w:p w:rsidR="00A15850" w:rsidRPr="00BD7C8E" w:rsidRDefault="00A15850" w:rsidP="00673F9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673F94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3" w:type="pct"/>
            <w:vAlign w:val="center"/>
          </w:tcPr>
          <w:p w:rsidR="00A15850" w:rsidRPr="00BD7C8E" w:rsidRDefault="00A15850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:00 ~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302" w:type="pct"/>
            <w:vAlign w:val="center"/>
          </w:tcPr>
          <w:p w:rsidR="00A15850" w:rsidRPr="00BD7C8E" w:rsidRDefault="00A15850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羅馬字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教材教法（圖解法）</w:t>
            </w:r>
          </w:p>
          <w:p w:rsidR="00A15850" w:rsidRPr="00BD7C8E" w:rsidRDefault="00A15850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班級經營（箍人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ê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法度）</w:t>
            </w:r>
          </w:p>
          <w:p w:rsidR="00A15850" w:rsidRPr="00BD7C8E" w:rsidRDefault="00A15850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台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灣話語音學（辨腔口）</w:t>
            </w:r>
          </w:p>
        </w:tc>
        <w:tc>
          <w:tcPr>
            <w:tcW w:w="917" w:type="pct"/>
            <w:vAlign w:val="center"/>
          </w:tcPr>
          <w:p w:rsidR="00A15850" w:rsidRPr="00BD7C8E" w:rsidRDefault="00A15850" w:rsidP="00C46D4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陳金花</w:t>
            </w:r>
            <w:r w:rsidR="00C46D4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</w:tr>
      <w:tr w:rsidR="00A15850" w:rsidRPr="00BD7C8E" w:rsidTr="003C6A6E">
        <w:trPr>
          <w:trHeight w:val="591"/>
        </w:trPr>
        <w:tc>
          <w:tcPr>
            <w:tcW w:w="528" w:type="pct"/>
            <w:vAlign w:val="center"/>
          </w:tcPr>
          <w:p w:rsidR="00A15850" w:rsidRPr="00BD7C8E" w:rsidRDefault="00A15850" w:rsidP="00673F9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val="de-DE"/>
              </w:rPr>
              <w:t>12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de-DE"/>
              </w:rPr>
              <w:t>/2</w:t>
            </w:r>
            <w:r w:rsidR="00673F94">
              <w:rPr>
                <w:rFonts w:ascii="Times New Roman" w:eastAsia="標楷體" w:hAnsi="Times New Roman" w:cs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1253" w:type="pct"/>
            <w:vAlign w:val="center"/>
          </w:tcPr>
          <w:p w:rsidR="00A15850" w:rsidRPr="00BD7C8E" w:rsidRDefault="00A15850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9:00 ~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2:00</w:t>
            </w:r>
          </w:p>
        </w:tc>
        <w:tc>
          <w:tcPr>
            <w:tcW w:w="2302" w:type="pct"/>
            <w:vAlign w:val="center"/>
          </w:tcPr>
          <w:p w:rsidR="00A15850" w:rsidRPr="00BD7C8E" w:rsidRDefault="00A15850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華台語對應用語</w:t>
            </w:r>
          </w:p>
        </w:tc>
        <w:tc>
          <w:tcPr>
            <w:tcW w:w="917" w:type="pct"/>
            <w:vAlign w:val="center"/>
          </w:tcPr>
          <w:p w:rsidR="00A15850" w:rsidRPr="00BD7C8E" w:rsidRDefault="00A15850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余玉娥</w:t>
            </w:r>
          </w:p>
        </w:tc>
      </w:tr>
      <w:tr w:rsidR="00A15850" w:rsidRPr="00BD7C8E" w:rsidTr="00D371C1">
        <w:trPr>
          <w:trHeight w:val="551"/>
        </w:trPr>
        <w:tc>
          <w:tcPr>
            <w:tcW w:w="528" w:type="pct"/>
            <w:vAlign w:val="center"/>
          </w:tcPr>
          <w:p w:rsidR="00A15850" w:rsidRPr="00BD7C8E" w:rsidRDefault="00A15850" w:rsidP="00673F9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val="de-DE"/>
              </w:rPr>
              <w:t>12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de-DE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val="de-DE"/>
              </w:rPr>
              <w:t>2</w:t>
            </w:r>
            <w:r w:rsidR="00673F94">
              <w:rPr>
                <w:rFonts w:ascii="Times New Roman" w:eastAsia="標楷體" w:hAnsi="Times New Roman" w:cs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1253" w:type="pct"/>
            <w:vAlign w:val="center"/>
          </w:tcPr>
          <w:p w:rsidR="00A15850" w:rsidRPr="00BD7C8E" w:rsidRDefault="00A15850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:00 ~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302" w:type="pct"/>
            <w:vAlign w:val="center"/>
          </w:tcPr>
          <w:p w:rsidR="00A15850" w:rsidRPr="00BD7C8E" w:rsidRDefault="00CD3723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台語詞彙與教學應用</w:t>
            </w:r>
          </w:p>
        </w:tc>
        <w:tc>
          <w:tcPr>
            <w:tcW w:w="917" w:type="pct"/>
            <w:vAlign w:val="center"/>
          </w:tcPr>
          <w:p w:rsidR="00A15850" w:rsidRPr="00BD7C8E" w:rsidRDefault="00CD3723" w:rsidP="00CD37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林美雪</w:t>
            </w:r>
          </w:p>
        </w:tc>
      </w:tr>
      <w:tr w:rsidR="00A15850" w:rsidRPr="00BD7C8E" w:rsidTr="00224ACC">
        <w:trPr>
          <w:trHeight w:val="862"/>
        </w:trPr>
        <w:tc>
          <w:tcPr>
            <w:tcW w:w="528" w:type="pct"/>
            <w:vAlign w:val="center"/>
          </w:tcPr>
          <w:p w:rsidR="00A15850" w:rsidRPr="00BD7C8E" w:rsidRDefault="00A15850" w:rsidP="00673F9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val="de-DE"/>
              </w:rPr>
              <w:t>12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de-DE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val="de-DE"/>
              </w:rPr>
              <w:t>3</w:t>
            </w:r>
            <w:r w:rsidR="00673F94">
              <w:rPr>
                <w:rFonts w:ascii="Times New Roman" w:eastAsia="標楷體" w:hAnsi="Times New Roman" w:cs="Times New Roman"/>
                <w:sz w:val="28"/>
                <w:szCs w:val="28"/>
                <w:lang w:val="de-DE"/>
              </w:rPr>
              <w:t>0</w:t>
            </w:r>
          </w:p>
        </w:tc>
        <w:tc>
          <w:tcPr>
            <w:tcW w:w="1253" w:type="pct"/>
            <w:vAlign w:val="center"/>
          </w:tcPr>
          <w:p w:rsidR="00A15850" w:rsidRPr="00BD7C8E" w:rsidRDefault="00A15850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9:00 ~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2:00</w:t>
            </w:r>
          </w:p>
        </w:tc>
        <w:tc>
          <w:tcPr>
            <w:tcW w:w="2302" w:type="pct"/>
            <w:vAlign w:val="center"/>
          </w:tcPr>
          <w:p w:rsidR="00A15850" w:rsidRPr="00BD7C8E" w:rsidRDefault="00CD3723" w:rsidP="00CD37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案及試教演練</w:t>
            </w:r>
          </w:p>
        </w:tc>
        <w:tc>
          <w:tcPr>
            <w:tcW w:w="917" w:type="pct"/>
            <w:vAlign w:val="center"/>
          </w:tcPr>
          <w:p w:rsidR="00A15850" w:rsidRPr="00BD7C8E" w:rsidRDefault="00CD3723" w:rsidP="00310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劉素珍</w:t>
            </w:r>
          </w:p>
        </w:tc>
      </w:tr>
      <w:tr w:rsidR="00A15850" w:rsidRPr="00BD7C8E" w:rsidTr="00D371C1">
        <w:trPr>
          <w:trHeight w:val="783"/>
        </w:trPr>
        <w:tc>
          <w:tcPr>
            <w:tcW w:w="528" w:type="pct"/>
            <w:vAlign w:val="center"/>
          </w:tcPr>
          <w:p w:rsidR="00A15850" w:rsidRPr="00BD7C8E" w:rsidRDefault="00A15850" w:rsidP="00673F9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val="de-DE"/>
              </w:rPr>
              <w:t>12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de-DE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val="de-DE"/>
              </w:rPr>
              <w:t>3</w:t>
            </w:r>
            <w:r w:rsidR="00673F94">
              <w:rPr>
                <w:rFonts w:ascii="Times New Roman" w:eastAsia="標楷體" w:hAnsi="Times New Roman" w:cs="Times New Roman"/>
                <w:sz w:val="28"/>
                <w:szCs w:val="28"/>
                <w:lang w:val="de-DE"/>
              </w:rPr>
              <w:t>0</w:t>
            </w:r>
          </w:p>
        </w:tc>
        <w:tc>
          <w:tcPr>
            <w:tcW w:w="1253" w:type="pct"/>
            <w:vAlign w:val="center"/>
          </w:tcPr>
          <w:p w:rsidR="00A15850" w:rsidRPr="00BD7C8E" w:rsidRDefault="00A15850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:00 ~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BD7C8E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302" w:type="pct"/>
            <w:vAlign w:val="center"/>
          </w:tcPr>
          <w:p w:rsidR="00A15850" w:rsidRPr="00BD7C8E" w:rsidRDefault="00CD3723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</w:pPr>
            <w:r w:rsidRPr="00C0311A"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台語故事創意繪本</w:t>
            </w:r>
          </w:p>
        </w:tc>
        <w:tc>
          <w:tcPr>
            <w:tcW w:w="917" w:type="pct"/>
            <w:vAlign w:val="center"/>
          </w:tcPr>
          <w:p w:rsidR="00A15850" w:rsidRPr="00BD7C8E" w:rsidRDefault="00CD3723" w:rsidP="00A1585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C8E">
              <w:rPr>
                <w:rFonts w:ascii="Times New Roman" w:eastAsia="標楷體" w:hAnsi="Times New Roman" w:cs="Times New Roman"/>
                <w:sz w:val="28"/>
                <w:szCs w:val="28"/>
                <w:lang w:val="nl-NL"/>
              </w:rPr>
              <w:t>林麗玉</w:t>
            </w:r>
          </w:p>
        </w:tc>
      </w:tr>
    </w:tbl>
    <w:p w:rsidR="00FC7939" w:rsidRDefault="00FC7939" w:rsidP="00D371C1">
      <w:pPr>
        <w:tabs>
          <w:tab w:val="left" w:pos="8344"/>
        </w:tabs>
        <w:snapToGrid w:val="0"/>
        <w:ind w:rightChars="126" w:right="302"/>
        <w:rPr>
          <w:rFonts w:ascii="標楷體" w:eastAsia="標楷體" w:hAnsi="標楷體"/>
          <w:b/>
          <w:sz w:val="34"/>
          <w:szCs w:val="32"/>
          <w:lang w:val="nl-NL"/>
        </w:rPr>
      </w:pPr>
    </w:p>
    <w:p w:rsidR="00D371C1" w:rsidRDefault="00D371C1" w:rsidP="00D371C1">
      <w:pPr>
        <w:tabs>
          <w:tab w:val="left" w:pos="8344"/>
        </w:tabs>
        <w:snapToGrid w:val="0"/>
        <w:ind w:rightChars="126" w:right="302"/>
        <w:jc w:val="center"/>
        <w:rPr>
          <w:rFonts w:ascii="標楷體" w:eastAsia="標楷體" w:hAnsi="標楷體"/>
          <w:b/>
          <w:sz w:val="30"/>
          <w:szCs w:val="28"/>
          <w:lang w:val="nl-NL"/>
        </w:rPr>
      </w:pPr>
    </w:p>
    <w:p w:rsidR="00D371C1" w:rsidRPr="00224ACC" w:rsidRDefault="00224ACC" w:rsidP="00224ACC">
      <w:pPr>
        <w:tabs>
          <w:tab w:val="left" w:pos="8344"/>
        </w:tabs>
        <w:snapToGrid w:val="0"/>
        <w:ind w:rightChars="126" w:right="302"/>
        <w:jc w:val="center"/>
        <w:rPr>
          <w:rFonts w:ascii="標楷體" w:eastAsia="標楷體" w:hAnsi="標楷體"/>
          <w:b/>
          <w:sz w:val="34"/>
          <w:szCs w:val="32"/>
          <w:lang w:val="nl-NL"/>
        </w:rPr>
      </w:pPr>
      <w:r>
        <w:rPr>
          <w:rFonts w:ascii="標楷體" w:eastAsia="標楷體" w:hAnsi="標楷體"/>
          <w:b/>
          <w:sz w:val="30"/>
          <w:szCs w:val="28"/>
          <w:lang w:val="nl-NL"/>
        </w:rPr>
        <w:lastRenderedPageBreak/>
        <w:t xml:space="preserve">  </w:t>
      </w:r>
      <w:r w:rsidR="00D371C1" w:rsidRPr="00CB2AC5">
        <w:rPr>
          <w:rFonts w:ascii="標楷體" w:eastAsia="標楷體" w:hAnsi="標楷體" w:hint="eastAsia"/>
          <w:b/>
          <w:sz w:val="30"/>
          <w:szCs w:val="28"/>
          <w:lang w:val="nl-NL"/>
        </w:rPr>
        <w:t>(</w:t>
      </w:r>
      <w:r w:rsidR="00D371C1">
        <w:rPr>
          <w:rFonts w:ascii="標楷體" w:eastAsia="標楷體" w:hAnsi="標楷體" w:hint="eastAsia"/>
          <w:b/>
          <w:sz w:val="30"/>
          <w:szCs w:val="28"/>
          <w:lang w:val="nl-NL"/>
        </w:rPr>
        <w:t>講師</w:t>
      </w:r>
      <w:r w:rsidR="00D371C1" w:rsidRPr="00CB2AC5">
        <w:rPr>
          <w:rFonts w:ascii="標楷體" w:eastAsia="標楷體" w:hAnsi="標楷體" w:hint="eastAsia"/>
          <w:b/>
          <w:sz w:val="30"/>
          <w:szCs w:val="28"/>
          <w:lang w:val="nl-NL"/>
        </w:rPr>
        <w:t>若有變動，以當天公布為準)</w:t>
      </w:r>
    </w:p>
    <w:sectPr w:rsidR="00D371C1" w:rsidRPr="00224ACC" w:rsidSect="00BD7C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31" w:rsidRDefault="00D66E31" w:rsidP="001B2C2E">
      <w:r>
        <w:separator/>
      </w:r>
    </w:p>
  </w:endnote>
  <w:endnote w:type="continuationSeparator" w:id="0">
    <w:p w:rsidR="00D66E31" w:rsidRDefault="00D66E31" w:rsidP="001B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31" w:rsidRDefault="00D66E31" w:rsidP="001B2C2E">
      <w:r>
        <w:separator/>
      </w:r>
    </w:p>
  </w:footnote>
  <w:footnote w:type="continuationSeparator" w:id="0">
    <w:p w:rsidR="00D66E31" w:rsidRDefault="00D66E31" w:rsidP="001B2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97"/>
    <w:rsid w:val="00012F73"/>
    <w:rsid w:val="00015367"/>
    <w:rsid w:val="00021919"/>
    <w:rsid w:val="0002255D"/>
    <w:rsid w:val="00030413"/>
    <w:rsid w:val="0014341E"/>
    <w:rsid w:val="001B2C2E"/>
    <w:rsid w:val="001E7BE0"/>
    <w:rsid w:val="001F50A9"/>
    <w:rsid w:val="002124A5"/>
    <w:rsid w:val="00224ACC"/>
    <w:rsid w:val="00310272"/>
    <w:rsid w:val="003A6F70"/>
    <w:rsid w:val="003C6A6E"/>
    <w:rsid w:val="00476EE8"/>
    <w:rsid w:val="00487DC0"/>
    <w:rsid w:val="00574F78"/>
    <w:rsid w:val="00660097"/>
    <w:rsid w:val="00673F94"/>
    <w:rsid w:val="0068001D"/>
    <w:rsid w:val="006A61E3"/>
    <w:rsid w:val="006A6532"/>
    <w:rsid w:val="006C5773"/>
    <w:rsid w:val="006D16E4"/>
    <w:rsid w:val="00710256"/>
    <w:rsid w:val="0076518D"/>
    <w:rsid w:val="007F23AA"/>
    <w:rsid w:val="00812942"/>
    <w:rsid w:val="00822335"/>
    <w:rsid w:val="008437C4"/>
    <w:rsid w:val="00887409"/>
    <w:rsid w:val="008B2C50"/>
    <w:rsid w:val="008D1BE6"/>
    <w:rsid w:val="008E053C"/>
    <w:rsid w:val="0091709D"/>
    <w:rsid w:val="00927483"/>
    <w:rsid w:val="009661B5"/>
    <w:rsid w:val="009A0C1A"/>
    <w:rsid w:val="009E6855"/>
    <w:rsid w:val="009F0B04"/>
    <w:rsid w:val="009F3877"/>
    <w:rsid w:val="00A15850"/>
    <w:rsid w:val="00A26C65"/>
    <w:rsid w:val="00A728DE"/>
    <w:rsid w:val="00A774E3"/>
    <w:rsid w:val="00AB073F"/>
    <w:rsid w:val="00AD1ADF"/>
    <w:rsid w:val="00BD7C8E"/>
    <w:rsid w:val="00C07F0F"/>
    <w:rsid w:val="00C34086"/>
    <w:rsid w:val="00C46D4E"/>
    <w:rsid w:val="00CB2AC5"/>
    <w:rsid w:val="00CD0E09"/>
    <w:rsid w:val="00CD2515"/>
    <w:rsid w:val="00CD3723"/>
    <w:rsid w:val="00CE4DDD"/>
    <w:rsid w:val="00CF74B6"/>
    <w:rsid w:val="00D13395"/>
    <w:rsid w:val="00D30DBC"/>
    <w:rsid w:val="00D371C1"/>
    <w:rsid w:val="00D66E31"/>
    <w:rsid w:val="00E030AF"/>
    <w:rsid w:val="00E52BAA"/>
    <w:rsid w:val="00E61D26"/>
    <w:rsid w:val="00E73637"/>
    <w:rsid w:val="00E912F8"/>
    <w:rsid w:val="00EB1B4D"/>
    <w:rsid w:val="00EE0A20"/>
    <w:rsid w:val="00EE29DD"/>
    <w:rsid w:val="00EE4877"/>
    <w:rsid w:val="00F13B2C"/>
    <w:rsid w:val="00F36063"/>
    <w:rsid w:val="00F3730A"/>
    <w:rsid w:val="00F4347D"/>
    <w:rsid w:val="00FC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AA2C8"/>
  <w15:docId w15:val="{D4CDD1EA-3FE2-49A9-9913-08E417B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68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E685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B2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2C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2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2C2E"/>
    <w:rPr>
      <w:sz w:val="20"/>
      <w:szCs w:val="20"/>
    </w:rPr>
  </w:style>
  <w:style w:type="character" w:styleId="aa">
    <w:name w:val="Hyperlink"/>
    <w:basedOn w:val="a0"/>
    <w:uiPriority w:val="99"/>
    <w:unhideWhenUsed/>
    <w:rsid w:val="0092748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27483"/>
    <w:rPr>
      <w:color w:val="800080" w:themeColor="followedHyperlink"/>
      <w:u w:val="single"/>
    </w:rPr>
  </w:style>
  <w:style w:type="paragraph" w:styleId="Web">
    <w:name w:val="Normal (Web)"/>
    <w:basedOn w:val="a"/>
    <w:rsid w:val="00CD0E09"/>
    <w:pPr>
      <w:widowControl/>
      <w:spacing w:line="405" w:lineRule="atLeast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hpomi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forms/MYDLQIItHCOxHTv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limbuncheng</dc:creator>
  <cp:lastModifiedBy>taiffalo15</cp:lastModifiedBy>
  <cp:revision>5</cp:revision>
  <dcterms:created xsi:type="dcterms:W3CDTF">2017-11-10T12:45:00Z</dcterms:created>
  <dcterms:modified xsi:type="dcterms:W3CDTF">2017-11-10T13:04:00Z</dcterms:modified>
</cp:coreProperties>
</file>